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7F05C" w14:textId="29C60859" w:rsidR="00390448" w:rsidRPr="0040200C" w:rsidRDefault="00390448" w:rsidP="00B76D0F">
      <w:pPr>
        <w:pStyle w:val="Cmsor1"/>
        <w:rPr>
          <w:rFonts w:ascii="Georgia" w:hAnsi="Georgia"/>
          <w:color w:val="000000"/>
          <w:sz w:val="24"/>
          <w:szCs w:val="24"/>
        </w:rPr>
      </w:pPr>
      <w:bookmarkStart w:id="0" w:name="_Toc398805244"/>
      <w:bookmarkStart w:id="1" w:name="_Toc398805243"/>
      <w:r w:rsidRPr="0040200C">
        <w:rPr>
          <w:rFonts w:ascii="Georgia" w:hAnsi="Georgia"/>
          <w:color w:val="000000"/>
          <w:sz w:val="24"/>
          <w:szCs w:val="24"/>
        </w:rPr>
        <w:t xml:space="preserve">ADÁSVÉTELI </w:t>
      </w:r>
      <w:bookmarkEnd w:id="0"/>
      <w:r w:rsidR="00297FA8" w:rsidRPr="0040200C">
        <w:rPr>
          <w:rFonts w:ascii="Georgia" w:hAnsi="Georgia"/>
          <w:bCs/>
          <w:color w:val="000000"/>
          <w:sz w:val="24"/>
          <w:szCs w:val="24"/>
        </w:rPr>
        <w:t>KERET</w:t>
      </w:r>
      <w:r w:rsidRPr="0040200C">
        <w:rPr>
          <w:rFonts w:ascii="Georgia" w:hAnsi="Georgia"/>
          <w:bCs/>
          <w:color w:val="000000"/>
          <w:sz w:val="24"/>
          <w:szCs w:val="24"/>
        </w:rPr>
        <w:t>SZERZŐDÉS</w:t>
      </w:r>
      <w:bookmarkEnd w:id="1"/>
      <w:r w:rsidR="00016D19">
        <w:rPr>
          <w:rFonts w:ascii="Georgia" w:hAnsi="Georgia"/>
          <w:bCs/>
          <w:color w:val="000000"/>
          <w:sz w:val="24"/>
          <w:szCs w:val="24"/>
        </w:rPr>
        <w:br/>
      </w:r>
      <w:r w:rsidR="00016D19" w:rsidRPr="00016D19">
        <w:rPr>
          <w:rFonts w:ascii="Georgia" w:hAnsi="Georgia"/>
          <w:b w:val="0"/>
          <w:bCs/>
          <w:color w:val="000000"/>
          <w:sz w:val="24"/>
          <w:szCs w:val="24"/>
        </w:rPr>
        <w:t>(3. rész)</w:t>
      </w:r>
    </w:p>
    <w:p w14:paraId="20DCE58C" w14:textId="77777777" w:rsidR="00390448" w:rsidRPr="0040200C" w:rsidRDefault="00390448" w:rsidP="00390448">
      <w:pPr>
        <w:rPr>
          <w:rFonts w:ascii="Georgia" w:hAnsi="Georgia"/>
          <w:szCs w:val="24"/>
        </w:rPr>
      </w:pPr>
    </w:p>
    <w:p w14:paraId="6631AB64" w14:textId="77777777" w:rsidR="0020767F" w:rsidRPr="0040200C" w:rsidRDefault="0020767F" w:rsidP="00390448">
      <w:pPr>
        <w:rPr>
          <w:rFonts w:ascii="Georgia" w:hAnsi="Georgia"/>
          <w:szCs w:val="24"/>
        </w:rPr>
      </w:pPr>
    </w:p>
    <w:p w14:paraId="1A890CEC" w14:textId="77777777" w:rsidR="0020767F" w:rsidRPr="0040200C" w:rsidRDefault="0020767F" w:rsidP="00390448">
      <w:pPr>
        <w:rPr>
          <w:rFonts w:ascii="Georgia" w:hAnsi="Georgia"/>
          <w:szCs w:val="24"/>
        </w:rPr>
      </w:pPr>
    </w:p>
    <w:p w14:paraId="16C17B4D" w14:textId="77777777" w:rsidR="0020767F" w:rsidRPr="0040200C" w:rsidRDefault="0020767F" w:rsidP="00390448">
      <w:pPr>
        <w:rPr>
          <w:rFonts w:ascii="Georgia" w:hAnsi="Georgia"/>
          <w:szCs w:val="24"/>
        </w:rPr>
      </w:pPr>
    </w:p>
    <w:p w14:paraId="555EE375" w14:textId="77777777" w:rsidR="00390448" w:rsidRPr="0040200C" w:rsidRDefault="00390448" w:rsidP="00390448">
      <w:pPr>
        <w:rPr>
          <w:rFonts w:ascii="Georgia" w:hAnsi="Georgia"/>
          <w:szCs w:val="24"/>
        </w:rPr>
      </w:pPr>
    </w:p>
    <w:p w14:paraId="35BDAF8F" w14:textId="77777777" w:rsidR="0020767F" w:rsidRPr="0040200C" w:rsidRDefault="0020767F" w:rsidP="00390448">
      <w:pPr>
        <w:rPr>
          <w:rFonts w:ascii="Georgia" w:hAnsi="Georgia"/>
          <w:szCs w:val="24"/>
        </w:rPr>
      </w:pPr>
    </w:p>
    <w:p w14:paraId="4904CA61" w14:textId="77777777" w:rsidR="0020767F" w:rsidRPr="0040200C" w:rsidRDefault="0020767F" w:rsidP="00390448">
      <w:pPr>
        <w:rPr>
          <w:rFonts w:ascii="Georgia" w:hAnsi="Georgia"/>
          <w:szCs w:val="24"/>
        </w:rPr>
      </w:pPr>
    </w:p>
    <w:p w14:paraId="687F2562" w14:textId="750A0779" w:rsidR="00390448" w:rsidRPr="0040200C" w:rsidRDefault="00390448" w:rsidP="00065E23">
      <w:pPr>
        <w:rPr>
          <w:rFonts w:ascii="Georgia" w:hAnsi="Georgia"/>
          <w:b/>
          <w:szCs w:val="24"/>
        </w:rPr>
      </w:pPr>
      <w:proofErr w:type="gramStart"/>
      <w:r w:rsidRPr="0040200C">
        <w:rPr>
          <w:rFonts w:ascii="Georgia" w:hAnsi="Georgia"/>
          <w:szCs w:val="24"/>
        </w:rPr>
        <w:t>amely</w:t>
      </w:r>
      <w:proofErr w:type="gramEnd"/>
      <w:r w:rsidRPr="0040200C">
        <w:rPr>
          <w:rFonts w:ascii="Georgia" w:hAnsi="Georgia"/>
          <w:szCs w:val="24"/>
        </w:rPr>
        <w:t xml:space="preserve"> létrejött egyrészről:</w:t>
      </w:r>
      <w:r w:rsidR="00065E23" w:rsidRPr="0040200C">
        <w:rPr>
          <w:rFonts w:ascii="Georgia" w:hAnsi="Georgia"/>
          <w:szCs w:val="24"/>
        </w:rPr>
        <w:tab/>
      </w:r>
      <w:r w:rsidRPr="0040200C">
        <w:rPr>
          <w:rFonts w:ascii="Georgia" w:hAnsi="Georgia"/>
          <w:szCs w:val="24"/>
        </w:rPr>
        <w:t>a</w:t>
      </w:r>
      <w:r w:rsidRPr="0040200C">
        <w:rPr>
          <w:rFonts w:ascii="Georgia" w:hAnsi="Georgia"/>
          <w:b/>
          <w:szCs w:val="24"/>
        </w:rPr>
        <w:t xml:space="preserve"> </w:t>
      </w:r>
      <w:r w:rsidR="00065E23" w:rsidRPr="0040200C">
        <w:rPr>
          <w:rFonts w:ascii="Georgia" w:hAnsi="Georgia"/>
          <w:b/>
          <w:szCs w:val="24"/>
        </w:rPr>
        <w:t>………………………</w:t>
      </w:r>
      <w:r w:rsidR="007A39D9" w:rsidRPr="0040200C">
        <w:rPr>
          <w:rFonts w:ascii="Georgia" w:hAnsi="Georgia"/>
          <w:b/>
          <w:szCs w:val="24"/>
        </w:rPr>
        <w:t>.</w:t>
      </w:r>
    </w:p>
    <w:p w14:paraId="70CA036E" w14:textId="257F0FBD" w:rsidR="00390448" w:rsidRPr="0040200C" w:rsidRDefault="00065E23" w:rsidP="00390448">
      <w:pPr>
        <w:ind w:left="708"/>
        <w:rPr>
          <w:rFonts w:ascii="Georgia" w:hAnsi="Georgia"/>
          <w:szCs w:val="24"/>
        </w:rPr>
      </w:pPr>
      <w:r w:rsidRPr="0040200C">
        <w:rPr>
          <w:rFonts w:ascii="Georgia" w:hAnsi="Georgia"/>
          <w:szCs w:val="24"/>
        </w:rPr>
        <w:tab/>
      </w:r>
      <w:r w:rsidRPr="0040200C">
        <w:rPr>
          <w:rFonts w:ascii="Georgia" w:hAnsi="Georgia"/>
          <w:szCs w:val="24"/>
        </w:rPr>
        <w:tab/>
      </w:r>
      <w:r w:rsidRPr="0040200C">
        <w:rPr>
          <w:rFonts w:ascii="Georgia" w:hAnsi="Georgia"/>
          <w:szCs w:val="24"/>
        </w:rPr>
        <w:tab/>
      </w:r>
      <w:r w:rsidR="0037639D" w:rsidRPr="0040200C">
        <w:rPr>
          <w:rFonts w:ascii="Georgia" w:hAnsi="Georgia"/>
          <w:szCs w:val="24"/>
        </w:rPr>
        <w:t>Székhely</w:t>
      </w:r>
      <w:proofErr w:type="gramStart"/>
      <w:r w:rsidR="0037639D" w:rsidRPr="0040200C">
        <w:rPr>
          <w:rFonts w:ascii="Georgia" w:hAnsi="Georgia"/>
          <w:szCs w:val="24"/>
        </w:rPr>
        <w:t>:</w:t>
      </w:r>
      <w:r w:rsidRPr="0040200C">
        <w:rPr>
          <w:rFonts w:ascii="Georgia" w:hAnsi="Georgia"/>
          <w:szCs w:val="24"/>
        </w:rPr>
        <w:t>………………………………</w:t>
      </w:r>
      <w:proofErr w:type="gramEnd"/>
    </w:p>
    <w:p w14:paraId="4F348272" w14:textId="003BF989" w:rsidR="00065E23" w:rsidRPr="0040200C" w:rsidRDefault="00065E23" w:rsidP="00390448">
      <w:pPr>
        <w:ind w:left="708"/>
        <w:rPr>
          <w:rFonts w:ascii="Georgia" w:hAnsi="Georgia"/>
          <w:szCs w:val="24"/>
        </w:rPr>
      </w:pPr>
      <w:r w:rsidRPr="0040200C">
        <w:rPr>
          <w:rFonts w:ascii="Georgia" w:hAnsi="Georgia"/>
          <w:szCs w:val="24"/>
        </w:rPr>
        <w:tab/>
      </w:r>
      <w:r w:rsidRPr="0040200C">
        <w:rPr>
          <w:rFonts w:ascii="Georgia" w:hAnsi="Georgia"/>
          <w:szCs w:val="24"/>
        </w:rPr>
        <w:tab/>
      </w:r>
      <w:r w:rsidRPr="0040200C">
        <w:rPr>
          <w:rFonts w:ascii="Georgia" w:hAnsi="Georgia"/>
          <w:szCs w:val="24"/>
        </w:rPr>
        <w:tab/>
        <w:t>Cg</w:t>
      </w:r>
      <w:proofErr w:type="gramStart"/>
      <w:r w:rsidRPr="0040200C">
        <w:rPr>
          <w:rFonts w:ascii="Georgia" w:hAnsi="Georgia"/>
          <w:szCs w:val="24"/>
        </w:rPr>
        <w:t>: …</w:t>
      </w:r>
      <w:proofErr w:type="gramEnd"/>
      <w:r w:rsidRPr="0040200C">
        <w:rPr>
          <w:rFonts w:ascii="Georgia" w:hAnsi="Georgia"/>
          <w:szCs w:val="24"/>
        </w:rPr>
        <w:t>………………………</w:t>
      </w:r>
    </w:p>
    <w:p w14:paraId="10F28335" w14:textId="797B5532" w:rsidR="00390448" w:rsidRPr="0040200C" w:rsidRDefault="00065E23" w:rsidP="00390448">
      <w:pPr>
        <w:ind w:left="708"/>
        <w:rPr>
          <w:rFonts w:ascii="Georgia" w:hAnsi="Georgia"/>
          <w:szCs w:val="24"/>
        </w:rPr>
      </w:pPr>
      <w:r w:rsidRPr="0040200C">
        <w:rPr>
          <w:rFonts w:ascii="Georgia" w:hAnsi="Georgia"/>
          <w:szCs w:val="24"/>
        </w:rPr>
        <w:tab/>
      </w:r>
      <w:r w:rsidRPr="0040200C">
        <w:rPr>
          <w:rFonts w:ascii="Georgia" w:hAnsi="Georgia"/>
          <w:szCs w:val="24"/>
        </w:rPr>
        <w:tab/>
      </w:r>
      <w:r w:rsidRPr="0040200C">
        <w:rPr>
          <w:rFonts w:ascii="Georgia" w:hAnsi="Georgia"/>
          <w:szCs w:val="24"/>
        </w:rPr>
        <w:tab/>
      </w:r>
      <w:r w:rsidR="0037639D" w:rsidRPr="0040200C">
        <w:rPr>
          <w:rFonts w:ascii="Georgia" w:hAnsi="Georgia"/>
          <w:szCs w:val="24"/>
        </w:rPr>
        <w:t>A</w:t>
      </w:r>
      <w:r w:rsidR="007A39D9" w:rsidRPr="0040200C">
        <w:rPr>
          <w:rFonts w:ascii="Georgia" w:hAnsi="Georgia"/>
          <w:szCs w:val="24"/>
        </w:rPr>
        <w:t>dószám</w:t>
      </w:r>
      <w:proofErr w:type="gramStart"/>
      <w:r w:rsidR="007A39D9" w:rsidRPr="0040200C">
        <w:rPr>
          <w:rFonts w:ascii="Georgia" w:hAnsi="Georgia"/>
          <w:szCs w:val="24"/>
        </w:rPr>
        <w:t>:</w:t>
      </w:r>
      <w:r w:rsidRPr="0040200C">
        <w:rPr>
          <w:rFonts w:ascii="Georgia" w:hAnsi="Georgia"/>
          <w:szCs w:val="24"/>
        </w:rPr>
        <w:t>…………………</w:t>
      </w:r>
      <w:proofErr w:type="gramEnd"/>
    </w:p>
    <w:p w14:paraId="42A03FA0" w14:textId="554ABCBE" w:rsidR="00390448" w:rsidRPr="0040200C" w:rsidRDefault="00065E23" w:rsidP="00390448">
      <w:pPr>
        <w:ind w:left="708"/>
        <w:rPr>
          <w:rFonts w:ascii="Georgia" w:hAnsi="Georgia"/>
          <w:szCs w:val="24"/>
        </w:rPr>
      </w:pPr>
      <w:r w:rsidRPr="0040200C">
        <w:rPr>
          <w:rFonts w:ascii="Georgia" w:hAnsi="Georgia"/>
          <w:szCs w:val="24"/>
        </w:rPr>
        <w:tab/>
      </w:r>
      <w:r w:rsidRPr="0040200C">
        <w:rPr>
          <w:rFonts w:ascii="Georgia" w:hAnsi="Georgia"/>
          <w:szCs w:val="24"/>
        </w:rPr>
        <w:tab/>
      </w:r>
      <w:r w:rsidRPr="0040200C">
        <w:rPr>
          <w:rFonts w:ascii="Georgia" w:hAnsi="Georgia"/>
          <w:szCs w:val="24"/>
        </w:rPr>
        <w:tab/>
      </w:r>
      <w:r w:rsidR="0037639D" w:rsidRPr="0040200C">
        <w:rPr>
          <w:rFonts w:ascii="Georgia" w:hAnsi="Georgia"/>
          <w:szCs w:val="24"/>
        </w:rPr>
        <w:t>B</w:t>
      </w:r>
      <w:r w:rsidR="00390448" w:rsidRPr="0040200C">
        <w:rPr>
          <w:rFonts w:ascii="Georgia" w:hAnsi="Georgia"/>
          <w:szCs w:val="24"/>
        </w:rPr>
        <w:t>ankszámlaszám</w:t>
      </w:r>
      <w:proofErr w:type="gramStart"/>
      <w:r w:rsidR="00390448" w:rsidRPr="0040200C">
        <w:rPr>
          <w:rFonts w:ascii="Georgia" w:hAnsi="Georgia"/>
          <w:szCs w:val="24"/>
        </w:rPr>
        <w:t xml:space="preserve">: </w:t>
      </w:r>
      <w:r w:rsidRPr="0040200C">
        <w:rPr>
          <w:rFonts w:ascii="Georgia" w:hAnsi="Georgia"/>
          <w:szCs w:val="24"/>
        </w:rPr>
        <w:t>…</w:t>
      </w:r>
      <w:proofErr w:type="gramEnd"/>
      <w:r w:rsidRPr="0040200C">
        <w:rPr>
          <w:rFonts w:ascii="Georgia" w:hAnsi="Georgia"/>
          <w:szCs w:val="24"/>
        </w:rPr>
        <w:t>……………………………….</w:t>
      </w:r>
    </w:p>
    <w:p w14:paraId="53F0642B" w14:textId="03CDB659" w:rsidR="00065E23" w:rsidRPr="0040200C" w:rsidRDefault="0037639D" w:rsidP="00390448">
      <w:pPr>
        <w:ind w:left="708"/>
        <w:rPr>
          <w:rFonts w:ascii="Georgia" w:hAnsi="Georgia"/>
          <w:szCs w:val="24"/>
        </w:rPr>
      </w:pPr>
      <w:r w:rsidRPr="0040200C">
        <w:rPr>
          <w:rFonts w:ascii="Georgia" w:hAnsi="Georgia"/>
          <w:szCs w:val="24"/>
        </w:rPr>
        <w:tab/>
      </w:r>
      <w:r w:rsidRPr="0040200C">
        <w:rPr>
          <w:rFonts w:ascii="Georgia" w:hAnsi="Georgia"/>
          <w:szCs w:val="24"/>
        </w:rPr>
        <w:tab/>
      </w:r>
      <w:r w:rsidRPr="0040200C">
        <w:rPr>
          <w:rFonts w:ascii="Georgia" w:hAnsi="Georgia"/>
          <w:szCs w:val="24"/>
        </w:rPr>
        <w:tab/>
        <w:t>K</w:t>
      </w:r>
      <w:r w:rsidR="00065E23" w:rsidRPr="0040200C">
        <w:rPr>
          <w:rFonts w:ascii="Georgia" w:hAnsi="Georgia"/>
          <w:szCs w:val="24"/>
        </w:rPr>
        <w:t>épviseli</w:t>
      </w:r>
      <w:proofErr w:type="gramStart"/>
      <w:r w:rsidR="00065E23" w:rsidRPr="0040200C">
        <w:rPr>
          <w:rFonts w:ascii="Georgia" w:hAnsi="Georgia"/>
          <w:szCs w:val="24"/>
        </w:rPr>
        <w:t>: …</w:t>
      </w:r>
      <w:proofErr w:type="gramEnd"/>
      <w:r w:rsidR="00065E23" w:rsidRPr="0040200C">
        <w:rPr>
          <w:rFonts w:ascii="Georgia" w:hAnsi="Georgia"/>
          <w:szCs w:val="24"/>
        </w:rPr>
        <w:t>…………………………………………</w:t>
      </w:r>
    </w:p>
    <w:p w14:paraId="18B5BFE2" w14:textId="161CEFAC" w:rsidR="00390448" w:rsidRPr="0040200C" w:rsidRDefault="00065E23" w:rsidP="00390448">
      <w:pPr>
        <w:ind w:left="708"/>
        <w:rPr>
          <w:rFonts w:ascii="Georgia" w:hAnsi="Georgia"/>
          <w:szCs w:val="24"/>
        </w:rPr>
      </w:pPr>
      <w:r w:rsidRPr="0040200C">
        <w:rPr>
          <w:rFonts w:ascii="Georgia" w:hAnsi="Georgia"/>
          <w:szCs w:val="24"/>
        </w:rPr>
        <w:tab/>
      </w:r>
      <w:r w:rsidRPr="0040200C">
        <w:rPr>
          <w:rFonts w:ascii="Georgia" w:hAnsi="Georgia"/>
          <w:szCs w:val="24"/>
        </w:rPr>
        <w:tab/>
      </w:r>
      <w:r w:rsidRPr="0040200C">
        <w:rPr>
          <w:rFonts w:ascii="Georgia" w:hAnsi="Georgia"/>
          <w:szCs w:val="24"/>
        </w:rPr>
        <w:tab/>
      </w:r>
      <w:proofErr w:type="gramStart"/>
      <w:r w:rsidRPr="0040200C">
        <w:rPr>
          <w:rFonts w:ascii="Georgia" w:hAnsi="Georgia"/>
          <w:szCs w:val="24"/>
        </w:rPr>
        <w:t>mint</w:t>
      </w:r>
      <w:proofErr w:type="gramEnd"/>
      <w:r w:rsidRPr="0040200C">
        <w:rPr>
          <w:rFonts w:ascii="Georgia" w:hAnsi="Georgia"/>
          <w:szCs w:val="24"/>
        </w:rPr>
        <w:t xml:space="preserve"> eladó, a </w:t>
      </w:r>
      <w:r w:rsidR="00390448" w:rsidRPr="0040200C">
        <w:rPr>
          <w:rFonts w:ascii="Georgia" w:hAnsi="Georgia"/>
          <w:szCs w:val="24"/>
        </w:rPr>
        <w:t xml:space="preserve">továbbiakban: </w:t>
      </w:r>
      <w:r w:rsidR="00390448" w:rsidRPr="0040200C">
        <w:rPr>
          <w:rFonts w:ascii="Georgia" w:hAnsi="Georgia"/>
          <w:b/>
          <w:szCs w:val="24"/>
        </w:rPr>
        <w:t>Eladó</w:t>
      </w:r>
    </w:p>
    <w:p w14:paraId="0F8F0404" w14:textId="77777777" w:rsidR="00390448" w:rsidRPr="0040200C" w:rsidRDefault="00390448" w:rsidP="00390448">
      <w:pPr>
        <w:ind w:left="708"/>
        <w:rPr>
          <w:rFonts w:ascii="Georgia" w:hAnsi="Georgia"/>
          <w:b/>
          <w:szCs w:val="24"/>
        </w:rPr>
      </w:pPr>
    </w:p>
    <w:p w14:paraId="17A3E9FB" w14:textId="77777777" w:rsidR="0020767F" w:rsidRPr="0040200C" w:rsidRDefault="0020767F" w:rsidP="00390448">
      <w:pPr>
        <w:ind w:left="708"/>
        <w:rPr>
          <w:rFonts w:ascii="Georgia" w:hAnsi="Georgia"/>
          <w:b/>
          <w:szCs w:val="24"/>
        </w:rPr>
      </w:pPr>
    </w:p>
    <w:p w14:paraId="0653EDB9" w14:textId="77777777" w:rsidR="0020767F" w:rsidRPr="0040200C" w:rsidRDefault="0020767F" w:rsidP="00390448">
      <w:pPr>
        <w:ind w:left="708"/>
        <w:rPr>
          <w:rFonts w:ascii="Georgia" w:hAnsi="Georgia"/>
          <w:b/>
          <w:szCs w:val="24"/>
        </w:rPr>
      </w:pPr>
    </w:p>
    <w:p w14:paraId="5CD373C6" w14:textId="77777777" w:rsidR="0020767F" w:rsidRPr="0040200C" w:rsidRDefault="0020767F" w:rsidP="00390448">
      <w:pPr>
        <w:ind w:left="708"/>
        <w:rPr>
          <w:rFonts w:ascii="Georgia" w:hAnsi="Georgia"/>
          <w:b/>
          <w:szCs w:val="24"/>
        </w:rPr>
      </w:pPr>
    </w:p>
    <w:p w14:paraId="370D5B28" w14:textId="77777777" w:rsidR="0020767F" w:rsidRPr="0040200C" w:rsidRDefault="0020767F" w:rsidP="00390448">
      <w:pPr>
        <w:ind w:left="708"/>
        <w:rPr>
          <w:rFonts w:ascii="Georgia" w:hAnsi="Georgia"/>
          <w:b/>
          <w:szCs w:val="24"/>
        </w:rPr>
      </w:pPr>
    </w:p>
    <w:p w14:paraId="166EDA69" w14:textId="77777777" w:rsidR="0020767F" w:rsidRPr="0040200C" w:rsidRDefault="0020767F" w:rsidP="00390448">
      <w:pPr>
        <w:ind w:left="708"/>
        <w:rPr>
          <w:rFonts w:ascii="Georgia" w:hAnsi="Georgia"/>
          <w:b/>
          <w:szCs w:val="24"/>
        </w:rPr>
      </w:pPr>
    </w:p>
    <w:p w14:paraId="7C99C8CB" w14:textId="77777777" w:rsidR="00390448" w:rsidRPr="0040200C" w:rsidRDefault="00390448" w:rsidP="00390448">
      <w:pPr>
        <w:ind w:left="708"/>
        <w:rPr>
          <w:rFonts w:ascii="Georgia" w:hAnsi="Georgia"/>
          <w:b/>
          <w:szCs w:val="24"/>
        </w:rPr>
      </w:pPr>
    </w:p>
    <w:p w14:paraId="32B90E8E" w14:textId="1225E0D8" w:rsidR="00390448" w:rsidRPr="0040200C" w:rsidRDefault="00390448" w:rsidP="00390448">
      <w:pPr>
        <w:rPr>
          <w:rFonts w:ascii="Georgia" w:hAnsi="Georgia"/>
          <w:b/>
          <w:szCs w:val="24"/>
        </w:rPr>
      </w:pPr>
      <w:proofErr w:type="gramStart"/>
      <w:r w:rsidRPr="0040200C">
        <w:rPr>
          <w:rFonts w:ascii="Georgia" w:hAnsi="Georgia"/>
          <w:szCs w:val="24"/>
        </w:rPr>
        <w:t>másrészről</w:t>
      </w:r>
      <w:proofErr w:type="gramEnd"/>
      <w:r w:rsidRPr="0040200C">
        <w:rPr>
          <w:rFonts w:ascii="Georgia" w:hAnsi="Georgia"/>
          <w:szCs w:val="24"/>
        </w:rPr>
        <w:t xml:space="preserve">: </w:t>
      </w:r>
      <w:r w:rsidR="0020767F" w:rsidRPr="0040200C">
        <w:rPr>
          <w:rFonts w:ascii="Georgia" w:hAnsi="Georgia"/>
          <w:szCs w:val="24"/>
        </w:rPr>
        <w:tab/>
      </w:r>
      <w:r w:rsidR="0020767F" w:rsidRPr="0040200C">
        <w:rPr>
          <w:rFonts w:ascii="Georgia" w:hAnsi="Georgia"/>
          <w:szCs w:val="24"/>
        </w:rPr>
        <w:tab/>
      </w:r>
      <w:r w:rsidR="0020767F" w:rsidRPr="0040200C">
        <w:rPr>
          <w:rFonts w:ascii="Georgia" w:hAnsi="Georgia"/>
          <w:szCs w:val="24"/>
        </w:rPr>
        <w:tab/>
      </w:r>
      <w:r w:rsidRPr="0040200C">
        <w:rPr>
          <w:rFonts w:ascii="Georgia" w:hAnsi="Georgia"/>
          <w:b/>
          <w:szCs w:val="24"/>
        </w:rPr>
        <w:t>az Országgyűlés Hivatala</w:t>
      </w:r>
    </w:p>
    <w:p w14:paraId="00702C57" w14:textId="168B9816" w:rsidR="00390448" w:rsidRPr="0040200C" w:rsidRDefault="0020767F" w:rsidP="00390448">
      <w:pPr>
        <w:ind w:left="708"/>
        <w:rPr>
          <w:rFonts w:ascii="Georgia" w:hAnsi="Georgia"/>
          <w:szCs w:val="24"/>
        </w:rPr>
      </w:pPr>
      <w:r w:rsidRPr="0040200C">
        <w:rPr>
          <w:rFonts w:ascii="Georgia" w:hAnsi="Georgia"/>
          <w:szCs w:val="24"/>
        </w:rPr>
        <w:tab/>
      </w:r>
      <w:r w:rsidRPr="0040200C">
        <w:rPr>
          <w:rFonts w:ascii="Georgia" w:hAnsi="Georgia"/>
          <w:szCs w:val="24"/>
        </w:rPr>
        <w:tab/>
      </w:r>
      <w:r w:rsidRPr="0040200C">
        <w:rPr>
          <w:rFonts w:ascii="Georgia" w:hAnsi="Georgia"/>
          <w:szCs w:val="24"/>
        </w:rPr>
        <w:tab/>
      </w:r>
      <w:r w:rsidR="0037639D" w:rsidRPr="0040200C">
        <w:rPr>
          <w:rFonts w:ascii="Georgia" w:hAnsi="Georgia"/>
          <w:szCs w:val="24"/>
        </w:rPr>
        <w:t xml:space="preserve">Székhely: </w:t>
      </w:r>
      <w:r w:rsidR="00390448" w:rsidRPr="0040200C">
        <w:rPr>
          <w:rFonts w:ascii="Georgia" w:hAnsi="Georgia"/>
          <w:szCs w:val="24"/>
        </w:rPr>
        <w:t>1055 Budapest, Kossuth Lajos tér 1-3.</w:t>
      </w:r>
    </w:p>
    <w:p w14:paraId="6A61B568" w14:textId="522F783D" w:rsidR="00390448" w:rsidRPr="0040200C" w:rsidRDefault="0020767F" w:rsidP="00390448">
      <w:pPr>
        <w:ind w:left="708"/>
        <w:rPr>
          <w:rFonts w:ascii="Georgia" w:hAnsi="Georgia"/>
          <w:szCs w:val="24"/>
        </w:rPr>
      </w:pPr>
      <w:r w:rsidRPr="0040200C">
        <w:rPr>
          <w:rFonts w:ascii="Georgia" w:hAnsi="Georgia"/>
          <w:szCs w:val="24"/>
        </w:rPr>
        <w:tab/>
      </w:r>
      <w:r w:rsidRPr="0040200C">
        <w:rPr>
          <w:rFonts w:ascii="Georgia" w:hAnsi="Georgia"/>
          <w:szCs w:val="24"/>
        </w:rPr>
        <w:tab/>
      </w:r>
      <w:r w:rsidRPr="0040200C">
        <w:rPr>
          <w:rFonts w:ascii="Georgia" w:hAnsi="Georgia"/>
          <w:szCs w:val="24"/>
        </w:rPr>
        <w:tab/>
      </w:r>
      <w:r w:rsidR="0037639D" w:rsidRPr="0040200C">
        <w:rPr>
          <w:rFonts w:ascii="Georgia" w:hAnsi="Georgia"/>
          <w:szCs w:val="24"/>
        </w:rPr>
        <w:t>A</w:t>
      </w:r>
      <w:r w:rsidR="00390448" w:rsidRPr="0040200C">
        <w:rPr>
          <w:rFonts w:ascii="Georgia" w:hAnsi="Georgia"/>
          <w:szCs w:val="24"/>
        </w:rPr>
        <w:t>dószám: 15300014-2-41</w:t>
      </w:r>
    </w:p>
    <w:p w14:paraId="417952A4" w14:textId="3258E9DA" w:rsidR="00390448" w:rsidRPr="0040200C" w:rsidRDefault="0020767F" w:rsidP="00390448">
      <w:pPr>
        <w:ind w:left="708"/>
        <w:rPr>
          <w:rFonts w:ascii="Georgia" w:hAnsi="Georgia"/>
          <w:szCs w:val="24"/>
        </w:rPr>
      </w:pPr>
      <w:r w:rsidRPr="0040200C">
        <w:rPr>
          <w:rFonts w:ascii="Georgia" w:hAnsi="Georgia"/>
          <w:szCs w:val="24"/>
        </w:rPr>
        <w:tab/>
      </w:r>
      <w:r w:rsidRPr="0040200C">
        <w:rPr>
          <w:rFonts w:ascii="Georgia" w:hAnsi="Georgia"/>
          <w:szCs w:val="24"/>
        </w:rPr>
        <w:tab/>
      </w:r>
      <w:r w:rsidRPr="0040200C">
        <w:rPr>
          <w:rFonts w:ascii="Georgia" w:hAnsi="Georgia"/>
          <w:szCs w:val="24"/>
        </w:rPr>
        <w:tab/>
      </w:r>
      <w:r w:rsidR="0037639D" w:rsidRPr="0040200C">
        <w:rPr>
          <w:rFonts w:ascii="Georgia" w:hAnsi="Georgia"/>
          <w:szCs w:val="24"/>
        </w:rPr>
        <w:t>S</w:t>
      </w:r>
      <w:r w:rsidR="00390448" w:rsidRPr="0040200C">
        <w:rPr>
          <w:rFonts w:ascii="Georgia" w:hAnsi="Georgia"/>
          <w:szCs w:val="24"/>
        </w:rPr>
        <w:t xml:space="preserve">zámlaszám: </w:t>
      </w:r>
      <w:r w:rsidR="00DA3959" w:rsidRPr="0040200C">
        <w:rPr>
          <w:rFonts w:ascii="Georgia" w:hAnsi="Georgia"/>
          <w:szCs w:val="24"/>
        </w:rPr>
        <w:t xml:space="preserve">MÁK </w:t>
      </w:r>
      <w:r w:rsidR="00390448" w:rsidRPr="0040200C">
        <w:rPr>
          <w:rFonts w:ascii="Georgia" w:hAnsi="Georgia"/>
          <w:szCs w:val="24"/>
        </w:rPr>
        <w:t>100320</w:t>
      </w:r>
      <w:r w:rsidR="00430423" w:rsidRPr="0040200C">
        <w:rPr>
          <w:rFonts w:ascii="Georgia" w:hAnsi="Georgia"/>
          <w:szCs w:val="24"/>
        </w:rPr>
        <w:t>0</w:t>
      </w:r>
      <w:r w:rsidR="00390448" w:rsidRPr="0040200C">
        <w:rPr>
          <w:rFonts w:ascii="Georgia" w:hAnsi="Georgia"/>
          <w:szCs w:val="24"/>
        </w:rPr>
        <w:t>0-01400805-00000000</w:t>
      </w:r>
    </w:p>
    <w:p w14:paraId="300AB23F" w14:textId="55DA41A3" w:rsidR="0020767F" w:rsidRPr="0040200C" w:rsidRDefault="0037639D" w:rsidP="0020767F">
      <w:pPr>
        <w:ind w:left="708"/>
        <w:rPr>
          <w:rFonts w:ascii="Georgia" w:hAnsi="Georgia"/>
          <w:szCs w:val="24"/>
        </w:rPr>
      </w:pPr>
      <w:r w:rsidRPr="0040200C">
        <w:rPr>
          <w:rFonts w:ascii="Georgia" w:hAnsi="Georgia"/>
          <w:szCs w:val="24"/>
        </w:rPr>
        <w:tab/>
      </w:r>
      <w:r w:rsidRPr="0040200C">
        <w:rPr>
          <w:rFonts w:ascii="Georgia" w:hAnsi="Georgia"/>
          <w:szCs w:val="24"/>
        </w:rPr>
        <w:tab/>
      </w:r>
      <w:r w:rsidRPr="0040200C">
        <w:rPr>
          <w:rFonts w:ascii="Georgia" w:hAnsi="Georgia"/>
          <w:szCs w:val="24"/>
        </w:rPr>
        <w:tab/>
        <w:t>K</w:t>
      </w:r>
      <w:r w:rsidR="0020767F" w:rsidRPr="0040200C">
        <w:rPr>
          <w:rFonts w:ascii="Georgia" w:hAnsi="Georgia"/>
          <w:szCs w:val="24"/>
        </w:rPr>
        <w:t>épviseli</w:t>
      </w:r>
      <w:proofErr w:type="gramStart"/>
      <w:r w:rsidR="0020767F" w:rsidRPr="0040200C">
        <w:rPr>
          <w:rFonts w:ascii="Georgia" w:hAnsi="Georgia"/>
          <w:szCs w:val="24"/>
        </w:rPr>
        <w:t>: …</w:t>
      </w:r>
      <w:proofErr w:type="gramEnd"/>
      <w:r w:rsidR="0020767F" w:rsidRPr="0040200C">
        <w:rPr>
          <w:rFonts w:ascii="Georgia" w:hAnsi="Georgia"/>
          <w:szCs w:val="24"/>
        </w:rPr>
        <w:t>…………………………………………</w:t>
      </w:r>
    </w:p>
    <w:p w14:paraId="6664262E" w14:textId="28FFA3EE" w:rsidR="00390448" w:rsidRPr="0040200C" w:rsidRDefault="0020767F" w:rsidP="00390448">
      <w:pPr>
        <w:ind w:left="708"/>
        <w:rPr>
          <w:rFonts w:ascii="Georgia" w:hAnsi="Georgia"/>
          <w:b/>
          <w:szCs w:val="24"/>
        </w:rPr>
      </w:pPr>
      <w:r w:rsidRPr="0040200C">
        <w:rPr>
          <w:rFonts w:ascii="Georgia" w:hAnsi="Georgia"/>
          <w:szCs w:val="24"/>
        </w:rPr>
        <w:tab/>
      </w:r>
      <w:r w:rsidRPr="0040200C">
        <w:rPr>
          <w:rFonts w:ascii="Georgia" w:hAnsi="Georgia"/>
          <w:szCs w:val="24"/>
        </w:rPr>
        <w:tab/>
      </w:r>
      <w:r w:rsidRPr="0040200C">
        <w:rPr>
          <w:rFonts w:ascii="Georgia" w:hAnsi="Georgia"/>
          <w:szCs w:val="24"/>
        </w:rPr>
        <w:tab/>
      </w:r>
      <w:proofErr w:type="gramStart"/>
      <w:r w:rsidRPr="0040200C">
        <w:rPr>
          <w:rFonts w:ascii="Georgia" w:hAnsi="Georgia"/>
          <w:szCs w:val="24"/>
        </w:rPr>
        <w:t>mint</w:t>
      </w:r>
      <w:proofErr w:type="gramEnd"/>
      <w:r w:rsidRPr="0040200C">
        <w:rPr>
          <w:rFonts w:ascii="Georgia" w:hAnsi="Georgia"/>
          <w:szCs w:val="24"/>
        </w:rPr>
        <w:t xml:space="preserve"> vevő, </w:t>
      </w:r>
      <w:r w:rsidR="00390448" w:rsidRPr="0040200C">
        <w:rPr>
          <w:rFonts w:ascii="Georgia" w:hAnsi="Georgia"/>
          <w:szCs w:val="24"/>
        </w:rPr>
        <w:t xml:space="preserve">a továbbiakban: </w:t>
      </w:r>
      <w:r w:rsidR="00390448" w:rsidRPr="0040200C">
        <w:rPr>
          <w:rFonts w:ascii="Georgia" w:hAnsi="Georgia"/>
          <w:b/>
          <w:szCs w:val="24"/>
        </w:rPr>
        <w:t>Vevő</w:t>
      </w:r>
    </w:p>
    <w:p w14:paraId="7240B261" w14:textId="77777777" w:rsidR="0020767F" w:rsidRPr="0040200C" w:rsidRDefault="0020767F" w:rsidP="00390448">
      <w:pPr>
        <w:rPr>
          <w:rFonts w:ascii="Georgia" w:hAnsi="Georgia"/>
          <w:szCs w:val="24"/>
        </w:rPr>
      </w:pPr>
    </w:p>
    <w:p w14:paraId="57D4C560" w14:textId="77777777" w:rsidR="0020767F" w:rsidRPr="0040200C" w:rsidRDefault="0020767F" w:rsidP="00390448">
      <w:pPr>
        <w:rPr>
          <w:rFonts w:ascii="Georgia" w:hAnsi="Georgia"/>
          <w:szCs w:val="24"/>
        </w:rPr>
      </w:pPr>
    </w:p>
    <w:p w14:paraId="18A4E16C" w14:textId="77777777" w:rsidR="0020767F" w:rsidRPr="0040200C" w:rsidRDefault="0020767F" w:rsidP="00390448">
      <w:pPr>
        <w:rPr>
          <w:rFonts w:ascii="Georgia" w:hAnsi="Georgia"/>
          <w:szCs w:val="24"/>
        </w:rPr>
      </w:pPr>
    </w:p>
    <w:p w14:paraId="0868B525" w14:textId="77777777" w:rsidR="0020767F" w:rsidRPr="0040200C" w:rsidRDefault="0020767F" w:rsidP="00390448">
      <w:pPr>
        <w:rPr>
          <w:rFonts w:ascii="Georgia" w:hAnsi="Georgia"/>
          <w:szCs w:val="24"/>
        </w:rPr>
      </w:pPr>
    </w:p>
    <w:p w14:paraId="33F9F5CE" w14:textId="77777777" w:rsidR="0020767F" w:rsidRPr="0040200C" w:rsidRDefault="0020767F" w:rsidP="00390448">
      <w:pPr>
        <w:rPr>
          <w:rFonts w:ascii="Georgia" w:hAnsi="Georgia"/>
          <w:szCs w:val="24"/>
        </w:rPr>
      </w:pPr>
    </w:p>
    <w:p w14:paraId="17579D81" w14:textId="77777777" w:rsidR="0020767F" w:rsidRPr="0040200C" w:rsidRDefault="0020767F" w:rsidP="00390448">
      <w:pPr>
        <w:rPr>
          <w:rFonts w:ascii="Georgia" w:hAnsi="Georgia"/>
          <w:szCs w:val="24"/>
        </w:rPr>
      </w:pPr>
    </w:p>
    <w:p w14:paraId="17422426" w14:textId="77777777" w:rsidR="0020767F" w:rsidRPr="0040200C" w:rsidRDefault="0020767F" w:rsidP="00390448">
      <w:pPr>
        <w:rPr>
          <w:rFonts w:ascii="Georgia" w:hAnsi="Georgia"/>
          <w:szCs w:val="24"/>
        </w:rPr>
      </w:pPr>
    </w:p>
    <w:p w14:paraId="5F7187D1" w14:textId="77777777" w:rsidR="0020767F" w:rsidRPr="0040200C" w:rsidRDefault="0020767F" w:rsidP="00390448">
      <w:pPr>
        <w:rPr>
          <w:rFonts w:ascii="Georgia" w:hAnsi="Georgia"/>
          <w:szCs w:val="24"/>
        </w:rPr>
      </w:pPr>
    </w:p>
    <w:p w14:paraId="217437BE" w14:textId="77777777" w:rsidR="0020767F" w:rsidRPr="0040200C" w:rsidRDefault="0020767F" w:rsidP="00390448">
      <w:pPr>
        <w:rPr>
          <w:rFonts w:ascii="Georgia" w:hAnsi="Georgia"/>
          <w:szCs w:val="24"/>
        </w:rPr>
      </w:pPr>
    </w:p>
    <w:p w14:paraId="028B2D33" w14:textId="77777777" w:rsidR="0020767F" w:rsidRPr="0040200C" w:rsidRDefault="0020767F" w:rsidP="00390448">
      <w:pPr>
        <w:rPr>
          <w:rFonts w:ascii="Georgia" w:hAnsi="Georgia"/>
          <w:szCs w:val="24"/>
        </w:rPr>
      </w:pPr>
    </w:p>
    <w:p w14:paraId="3051A158" w14:textId="77777777" w:rsidR="0020767F" w:rsidRPr="0040200C" w:rsidRDefault="0020767F" w:rsidP="00390448">
      <w:pPr>
        <w:rPr>
          <w:rFonts w:ascii="Georgia" w:hAnsi="Georgia"/>
          <w:szCs w:val="24"/>
        </w:rPr>
      </w:pPr>
    </w:p>
    <w:p w14:paraId="46A78011" w14:textId="77777777" w:rsidR="0020767F" w:rsidRPr="0040200C" w:rsidRDefault="0020767F" w:rsidP="00390448">
      <w:pPr>
        <w:rPr>
          <w:rFonts w:ascii="Georgia" w:hAnsi="Georgia"/>
          <w:szCs w:val="24"/>
        </w:rPr>
      </w:pPr>
    </w:p>
    <w:p w14:paraId="22E8E784" w14:textId="77777777" w:rsidR="0020767F" w:rsidRPr="0040200C" w:rsidRDefault="0020767F" w:rsidP="00390448">
      <w:pPr>
        <w:rPr>
          <w:rFonts w:ascii="Georgia" w:hAnsi="Georgia"/>
          <w:szCs w:val="24"/>
        </w:rPr>
      </w:pPr>
    </w:p>
    <w:p w14:paraId="5C067689" w14:textId="77777777" w:rsidR="0020767F" w:rsidRPr="0040200C" w:rsidRDefault="0020767F" w:rsidP="00390448">
      <w:pPr>
        <w:rPr>
          <w:rFonts w:ascii="Georgia" w:hAnsi="Georgia"/>
          <w:szCs w:val="24"/>
        </w:rPr>
      </w:pPr>
    </w:p>
    <w:p w14:paraId="2B19B34A" w14:textId="5F7B2AAC" w:rsidR="00390448" w:rsidRPr="0040200C" w:rsidRDefault="0020767F" w:rsidP="00390448">
      <w:pPr>
        <w:rPr>
          <w:rFonts w:ascii="Georgia" w:hAnsi="Georgia"/>
          <w:szCs w:val="24"/>
        </w:rPr>
      </w:pPr>
      <w:proofErr w:type="gramStart"/>
      <w:r w:rsidRPr="0040200C">
        <w:rPr>
          <w:rFonts w:ascii="Georgia" w:hAnsi="Georgia"/>
          <w:szCs w:val="24"/>
        </w:rPr>
        <w:t>együttesen</w:t>
      </w:r>
      <w:proofErr w:type="gramEnd"/>
      <w:r w:rsidRPr="0040200C">
        <w:rPr>
          <w:rFonts w:ascii="Georgia" w:hAnsi="Georgia"/>
          <w:szCs w:val="24"/>
        </w:rPr>
        <w:t xml:space="preserve">: felek </w:t>
      </w:r>
      <w:r w:rsidR="00390448" w:rsidRPr="0040200C">
        <w:rPr>
          <w:rFonts w:ascii="Georgia" w:hAnsi="Georgia"/>
          <w:szCs w:val="24"/>
        </w:rPr>
        <w:t>között</w:t>
      </w:r>
      <w:r w:rsidRPr="0040200C">
        <w:rPr>
          <w:rFonts w:ascii="Georgia" w:hAnsi="Georgia"/>
          <w:szCs w:val="24"/>
        </w:rPr>
        <w:t xml:space="preserve">, az alulírott napon és helyen, </w:t>
      </w:r>
      <w:r w:rsidRPr="0040200C">
        <w:rPr>
          <w:rFonts w:ascii="Georgia" w:hAnsi="Georgia"/>
          <w:b/>
          <w:szCs w:val="24"/>
        </w:rPr>
        <w:t>„</w:t>
      </w:r>
      <w:r w:rsidR="00DA3959" w:rsidRPr="0040200C">
        <w:rPr>
          <w:rFonts w:ascii="Georgia" w:eastAsia="Calibri" w:hAnsi="Georgia"/>
          <w:b/>
          <w:szCs w:val="24"/>
          <w:lang w:eastAsia="en-US"/>
        </w:rPr>
        <w:t>A 2017. január 1-től 2017. december 31-ig megjelenő</w:t>
      </w:r>
      <w:bookmarkStart w:id="2" w:name="_GoBack"/>
      <w:bookmarkEnd w:id="2"/>
      <w:r w:rsidR="00DA3959" w:rsidRPr="0040200C">
        <w:rPr>
          <w:rFonts w:ascii="Georgia" w:eastAsia="Calibri" w:hAnsi="Georgia"/>
          <w:b/>
          <w:szCs w:val="24"/>
          <w:lang w:eastAsia="en-US"/>
        </w:rPr>
        <w:t xml:space="preserve"> évkönyv és évkönyv-jellegű külföldi időszaki kiadványok beszerzése és szállítása</w:t>
      </w:r>
      <w:r w:rsidR="0037639D" w:rsidRPr="0040200C">
        <w:rPr>
          <w:rFonts w:ascii="Georgia" w:eastAsia="Calibri" w:hAnsi="Georgia"/>
          <w:b/>
          <w:szCs w:val="24"/>
          <w:lang w:eastAsia="en-US"/>
        </w:rPr>
        <w:t xml:space="preserve"> (650/</w:t>
      </w:r>
      <w:r w:rsidR="00DA3959" w:rsidRPr="0040200C">
        <w:rPr>
          <w:rFonts w:ascii="Georgia" w:eastAsia="Calibri" w:hAnsi="Georgia"/>
          <w:b/>
          <w:szCs w:val="24"/>
          <w:lang w:eastAsia="en-US"/>
        </w:rPr>
        <w:t>3/</w:t>
      </w:r>
      <w:r w:rsidR="0037639D" w:rsidRPr="0040200C">
        <w:rPr>
          <w:rFonts w:ascii="Georgia" w:eastAsia="Calibri" w:hAnsi="Georgia"/>
          <w:b/>
          <w:szCs w:val="24"/>
          <w:lang w:eastAsia="en-US"/>
        </w:rPr>
        <w:t>2016</w:t>
      </w:r>
      <w:r w:rsidRPr="0040200C">
        <w:rPr>
          <w:rFonts w:ascii="Georgia" w:hAnsi="Georgia"/>
          <w:b/>
          <w:szCs w:val="24"/>
        </w:rPr>
        <w:t>”</w:t>
      </w:r>
      <w:r w:rsidRPr="0040200C">
        <w:rPr>
          <w:rFonts w:ascii="Georgia" w:hAnsi="Georgia"/>
          <w:szCs w:val="24"/>
        </w:rPr>
        <w:t xml:space="preserve"> tárgyában,</w:t>
      </w:r>
      <w:r w:rsidR="00390448" w:rsidRPr="0040200C">
        <w:rPr>
          <w:rFonts w:ascii="Georgia" w:hAnsi="Georgia"/>
          <w:szCs w:val="24"/>
        </w:rPr>
        <w:t xml:space="preserve"> </w:t>
      </w:r>
      <w:r w:rsidRPr="0040200C">
        <w:rPr>
          <w:rFonts w:ascii="Georgia" w:hAnsi="Georgia"/>
          <w:szCs w:val="24"/>
        </w:rPr>
        <w:t>a következő</w:t>
      </w:r>
      <w:r w:rsidR="00390448" w:rsidRPr="0040200C">
        <w:rPr>
          <w:rFonts w:ascii="Georgia" w:hAnsi="Georgia"/>
          <w:szCs w:val="24"/>
        </w:rPr>
        <w:t xml:space="preserve"> feltételek</w:t>
      </w:r>
      <w:r w:rsidR="0037639D" w:rsidRPr="0040200C">
        <w:rPr>
          <w:rFonts w:ascii="Georgia" w:hAnsi="Georgia"/>
          <w:szCs w:val="24"/>
        </w:rPr>
        <w:t>kel</w:t>
      </w:r>
      <w:r w:rsidR="00390448" w:rsidRPr="0040200C">
        <w:rPr>
          <w:rFonts w:ascii="Georgia" w:hAnsi="Georgia"/>
          <w:szCs w:val="24"/>
        </w:rPr>
        <w:t>.</w:t>
      </w:r>
    </w:p>
    <w:p w14:paraId="13FFEC09" w14:textId="77777777" w:rsidR="00390448" w:rsidRPr="0040200C" w:rsidRDefault="00390448" w:rsidP="00390448">
      <w:pPr>
        <w:rPr>
          <w:rFonts w:ascii="Georgia" w:hAnsi="Georgia"/>
          <w:szCs w:val="24"/>
        </w:rPr>
      </w:pPr>
    </w:p>
    <w:p w14:paraId="5C0EDA0D" w14:textId="7EFE5FD3" w:rsidR="0020767F" w:rsidRPr="0040200C" w:rsidRDefault="0020767F">
      <w:pPr>
        <w:jc w:val="left"/>
        <w:rPr>
          <w:rFonts w:ascii="Georgia" w:hAnsi="Georgia"/>
          <w:szCs w:val="24"/>
        </w:rPr>
      </w:pPr>
      <w:r w:rsidRPr="0040200C">
        <w:rPr>
          <w:rFonts w:ascii="Georgia" w:hAnsi="Georgia"/>
          <w:szCs w:val="24"/>
        </w:rPr>
        <w:br w:type="page"/>
      </w:r>
    </w:p>
    <w:p w14:paraId="40D01B2F" w14:textId="77777777" w:rsidR="00390448" w:rsidRPr="0040200C" w:rsidRDefault="00390448" w:rsidP="00B76D0F">
      <w:pPr>
        <w:pStyle w:val="Listaszerbekezds"/>
        <w:numPr>
          <w:ilvl w:val="0"/>
          <w:numId w:val="23"/>
        </w:numPr>
        <w:ind w:left="709" w:hanging="709"/>
        <w:rPr>
          <w:rFonts w:ascii="Georgia" w:hAnsi="Georgia"/>
          <w:b/>
          <w:szCs w:val="24"/>
        </w:rPr>
      </w:pPr>
      <w:r w:rsidRPr="0040200C">
        <w:rPr>
          <w:rFonts w:ascii="Georgia" w:hAnsi="Georgia"/>
          <w:b/>
          <w:szCs w:val="24"/>
        </w:rPr>
        <w:lastRenderedPageBreak/>
        <w:t>A szerződés tárgya</w:t>
      </w:r>
    </w:p>
    <w:p w14:paraId="4EF73715" w14:textId="509F0FD6" w:rsidR="00110D9F" w:rsidRPr="0040200C" w:rsidRDefault="00DA3959" w:rsidP="001539C6">
      <w:pPr>
        <w:ind w:left="708"/>
        <w:rPr>
          <w:rFonts w:ascii="Georgia" w:hAnsi="Georgia"/>
          <w:szCs w:val="24"/>
        </w:rPr>
      </w:pPr>
      <w:r w:rsidRPr="0040200C">
        <w:rPr>
          <w:rFonts w:ascii="Georgia" w:hAnsi="Georgia"/>
          <w:szCs w:val="24"/>
        </w:rPr>
        <w:t xml:space="preserve">Az </w:t>
      </w:r>
      <w:r w:rsidR="00110D9F" w:rsidRPr="0040200C">
        <w:rPr>
          <w:rFonts w:ascii="Georgia" w:hAnsi="Georgia"/>
          <w:szCs w:val="24"/>
        </w:rPr>
        <w:t>Eladó a jelen Szerződés alapján vállalja a</w:t>
      </w:r>
      <w:r w:rsidR="00390448" w:rsidRPr="0040200C">
        <w:rPr>
          <w:rFonts w:ascii="Georgia" w:hAnsi="Georgia"/>
          <w:szCs w:val="24"/>
        </w:rPr>
        <w:t xml:space="preserve"> </w:t>
      </w:r>
      <w:r w:rsidR="00110D9F" w:rsidRPr="0040200C">
        <w:rPr>
          <w:rFonts w:ascii="Georgia" w:hAnsi="Georgia"/>
          <w:szCs w:val="24"/>
        </w:rPr>
        <w:t>S</w:t>
      </w:r>
      <w:r w:rsidR="00390448" w:rsidRPr="0040200C">
        <w:rPr>
          <w:rFonts w:ascii="Georgia" w:hAnsi="Georgia"/>
          <w:szCs w:val="24"/>
        </w:rPr>
        <w:t>zerződés 1. számú melléklet</w:t>
      </w:r>
      <w:r w:rsidR="00BD5118" w:rsidRPr="0040200C">
        <w:rPr>
          <w:rFonts w:ascii="Georgia" w:hAnsi="Georgia"/>
          <w:szCs w:val="24"/>
        </w:rPr>
        <w:t>é</w:t>
      </w:r>
      <w:r w:rsidR="00390448" w:rsidRPr="0040200C">
        <w:rPr>
          <w:rFonts w:ascii="Georgia" w:hAnsi="Georgia"/>
          <w:szCs w:val="24"/>
        </w:rPr>
        <w:t xml:space="preserve">ben cím szerint </w:t>
      </w:r>
      <w:r w:rsidR="0037639D" w:rsidRPr="0040200C">
        <w:rPr>
          <w:rFonts w:ascii="Georgia" w:hAnsi="Georgia"/>
          <w:szCs w:val="24"/>
        </w:rPr>
        <w:t>megjelölt</w:t>
      </w:r>
      <w:r w:rsidR="00390448" w:rsidRPr="0040200C">
        <w:rPr>
          <w:rFonts w:ascii="Georgia" w:hAnsi="Georgia"/>
          <w:szCs w:val="24"/>
        </w:rPr>
        <w:t>, 201</w:t>
      </w:r>
      <w:r w:rsidR="0020767F" w:rsidRPr="0040200C">
        <w:rPr>
          <w:rFonts w:ascii="Georgia" w:hAnsi="Georgia"/>
          <w:szCs w:val="24"/>
        </w:rPr>
        <w:t>7. január 1-jétől</w:t>
      </w:r>
      <w:r w:rsidR="00390448" w:rsidRPr="0040200C">
        <w:rPr>
          <w:rFonts w:ascii="Georgia" w:hAnsi="Georgia"/>
          <w:szCs w:val="24"/>
        </w:rPr>
        <w:t xml:space="preserve"> 201</w:t>
      </w:r>
      <w:r w:rsidR="0020767F" w:rsidRPr="0040200C">
        <w:rPr>
          <w:rFonts w:ascii="Georgia" w:hAnsi="Georgia"/>
          <w:szCs w:val="24"/>
        </w:rPr>
        <w:t>7</w:t>
      </w:r>
      <w:r w:rsidR="00390448" w:rsidRPr="0040200C">
        <w:rPr>
          <w:rFonts w:ascii="Georgia" w:hAnsi="Georgia"/>
          <w:szCs w:val="24"/>
        </w:rPr>
        <w:t xml:space="preserve">. december 31-ig megjelenő </w:t>
      </w:r>
      <w:r w:rsidRPr="0040200C">
        <w:rPr>
          <w:rFonts w:ascii="Georgia" w:hAnsi="Georgia"/>
          <w:szCs w:val="24"/>
        </w:rPr>
        <w:t>évkönyvek és évkönyv-jellegű külföldi időszaki kiadványok</w:t>
      </w:r>
      <w:r w:rsidR="00390448" w:rsidRPr="0040200C">
        <w:rPr>
          <w:rFonts w:ascii="Georgia" w:hAnsi="Georgia"/>
          <w:szCs w:val="24"/>
        </w:rPr>
        <w:t xml:space="preserve"> </w:t>
      </w:r>
      <w:r w:rsidR="00156C4F" w:rsidRPr="0040200C">
        <w:rPr>
          <w:rFonts w:ascii="Georgia" w:hAnsi="Georgia"/>
          <w:szCs w:val="24"/>
        </w:rPr>
        <w:t xml:space="preserve">és szervesen kapcsolódó, az adott időszakban megjelenő kiegészítő kötetei, mellékletei </w:t>
      </w:r>
      <w:r w:rsidR="0020767F" w:rsidRPr="0040200C">
        <w:rPr>
          <w:rFonts w:ascii="Georgia" w:hAnsi="Georgia"/>
          <w:szCs w:val="24"/>
        </w:rPr>
        <w:t>beszerzés</w:t>
      </w:r>
      <w:r w:rsidR="00110D9F" w:rsidRPr="0040200C">
        <w:rPr>
          <w:rFonts w:ascii="Georgia" w:hAnsi="Georgia"/>
          <w:szCs w:val="24"/>
        </w:rPr>
        <w:t>ét,</w:t>
      </w:r>
      <w:r w:rsidR="0020767F" w:rsidRPr="0040200C">
        <w:rPr>
          <w:rFonts w:ascii="Georgia" w:hAnsi="Georgia"/>
          <w:szCs w:val="24"/>
        </w:rPr>
        <w:t xml:space="preserve"> </w:t>
      </w:r>
      <w:r w:rsidR="00B65DF8" w:rsidRPr="0040200C">
        <w:rPr>
          <w:rFonts w:ascii="Georgia" w:hAnsi="Georgia"/>
          <w:szCs w:val="24"/>
        </w:rPr>
        <w:t xml:space="preserve">folyamatos </w:t>
      </w:r>
      <w:r w:rsidR="00390448" w:rsidRPr="0040200C">
        <w:rPr>
          <w:rFonts w:ascii="Georgia" w:hAnsi="Georgia"/>
          <w:szCs w:val="24"/>
        </w:rPr>
        <w:t>szállítás</w:t>
      </w:r>
      <w:r w:rsidR="00110D9F" w:rsidRPr="0040200C">
        <w:rPr>
          <w:rFonts w:ascii="Georgia" w:hAnsi="Georgia"/>
          <w:szCs w:val="24"/>
        </w:rPr>
        <w:t>át</w:t>
      </w:r>
      <w:r w:rsidR="00390448" w:rsidRPr="0040200C">
        <w:rPr>
          <w:rFonts w:ascii="Georgia" w:hAnsi="Georgia"/>
          <w:szCs w:val="24"/>
        </w:rPr>
        <w:t xml:space="preserve"> </w:t>
      </w:r>
      <w:r w:rsidR="00867F27" w:rsidRPr="0040200C">
        <w:rPr>
          <w:rFonts w:ascii="Georgia" w:hAnsi="Georgia"/>
          <w:szCs w:val="24"/>
        </w:rPr>
        <w:t xml:space="preserve">egy-egy példányban, </w:t>
      </w:r>
      <w:r w:rsidR="00390448" w:rsidRPr="0040200C">
        <w:rPr>
          <w:rFonts w:ascii="Georgia" w:hAnsi="Georgia"/>
          <w:szCs w:val="24"/>
        </w:rPr>
        <w:t>és a hozzá kapcsolódó következő szolgáltatások teljesítés</w:t>
      </w:r>
      <w:r w:rsidR="00110D9F" w:rsidRPr="0040200C">
        <w:rPr>
          <w:rFonts w:ascii="Georgia" w:hAnsi="Georgia"/>
          <w:szCs w:val="24"/>
        </w:rPr>
        <w:t>ét</w:t>
      </w:r>
      <w:r w:rsidR="00390448" w:rsidRPr="0040200C">
        <w:rPr>
          <w:rFonts w:ascii="Georgia" w:hAnsi="Georgia"/>
          <w:szCs w:val="24"/>
        </w:rPr>
        <w:t>:</w:t>
      </w:r>
    </w:p>
    <w:p w14:paraId="0E39C34D" w14:textId="303FE221" w:rsidR="00110D9F" w:rsidRPr="0040200C" w:rsidRDefault="00390448" w:rsidP="00B96070">
      <w:pPr>
        <w:pStyle w:val="Listaszerbekezds"/>
        <w:numPr>
          <w:ilvl w:val="0"/>
          <w:numId w:val="19"/>
        </w:numPr>
        <w:spacing w:before="60"/>
        <w:rPr>
          <w:rFonts w:ascii="Georgia" w:hAnsi="Georgia"/>
          <w:szCs w:val="24"/>
        </w:rPr>
      </w:pPr>
      <w:r w:rsidRPr="0040200C">
        <w:rPr>
          <w:rFonts w:ascii="Georgia" w:hAnsi="Georgia"/>
          <w:szCs w:val="24"/>
        </w:rPr>
        <w:t>a kiadványokkal kapcsolatos változásokról szóló információszolgáltatás</w:t>
      </w:r>
      <w:r w:rsidR="00110D9F" w:rsidRPr="0040200C">
        <w:rPr>
          <w:rFonts w:ascii="Georgia" w:hAnsi="Georgia"/>
          <w:szCs w:val="24"/>
        </w:rPr>
        <w:t>t</w:t>
      </w:r>
      <w:r w:rsidRPr="0040200C">
        <w:rPr>
          <w:rFonts w:ascii="Georgia" w:hAnsi="Georgia"/>
          <w:szCs w:val="24"/>
        </w:rPr>
        <w:t>,</w:t>
      </w:r>
    </w:p>
    <w:p w14:paraId="63195E81" w14:textId="1DD2E2D5" w:rsidR="00110D9F" w:rsidRPr="0040200C" w:rsidRDefault="00390448" w:rsidP="00B96070">
      <w:pPr>
        <w:pStyle w:val="Listaszerbekezds"/>
        <w:numPr>
          <w:ilvl w:val="0"/>
          <w:numId w:val="19"/>
        </w:numPr>
        <w:spacing w:before="60"/>
        <w:rPr>
          <w:rFonts w:ascii="Georgia" w:hAnsi="Georgia"/>
          <w:szCs w:val="24"/>
        </w:rPr>
      </w:pPr>
      <w:r w:rsidRPr="0040200C">
        <w:rPr>
          <w:rFonts w:ascii="Georgia" w:hAnsi="Georgia"/>
          <w:szCs w:val="24"/>
        </w:rPr>
        <w:t xml:space="preserve">online reklamációs rendszer </w:t>
      </w:r>
      <w:r w:rsidR="0037639D" w:rsidRPr="0040200C">
        <w:rPr>
          <w:rFonts w:ascii="Georgia" w:hAnsi="Georgia"/>
          <w:szCs w:val="24"/>
        </w:rPr>
        <w:t>ingyenes (</w:t>
      </w:r>
      <w:r w:rsidR="00B65DF8" w:rsidRPr="0040200C">
        <w:rPr>
          <w:rFonts w:ascii="Georgia" w:hAnsi="Georgia"/>
          <w:szCs w:val="24"/>
        </w:rPr>
        <w:t>további díj felszámítása nélkül történő</w:t>
      </w:r>
      <w:r w:rsidR="0037639D" w:rsidRPr="0040200C">
        <w:rPr>
          <w:rFonts w:ascii="Georgia" w:hAnsi="Georgia"/>
          <w:szCs w:val="24"/>
        </w:rPr>
        <w:t>)</w:t>
      </w:r>
      <w:r w:rsidR="00B65DF8" w:rsidRPr="0040200C">
        <w:rPr>
          <w:rFonts w:ascii="Georgia" w:hAnsi="Georgia"/>
          <w:szCs w:val="24"/>
        </w:rPr>
        <w:t xml:space="preserve"> </w:t>
      </w:r>
      <w:r w:rsidRPr="0040200C">
        <w:rPr>
          <w:rFonts w:ascii="Georgia" w:hAnsi="Georgia"/>
          <w:szCs w:val="24"/>
        </w:rPr>
        <w:t>rendelkezésre bocsátás</w:t>
      </w:r>
      <w:r w:rsidR="00110D9F" w:rsidRPr="0040200C">
        <w:rPr>
          <w:rFonts w:ascii="Georgia" w:hAnsi="Georgia"/>
          <w:szCs w:val="24"/>
        </w:rPr>
        <w:t>át</w:t>
      </w:r>
      <w:r w:rsidRPr="0040200C">
        <w:rPr>
          <w:rFonts w:ascii="Georgia" w:hAnsi="Georgia"/>
          <w:szCs w:val="24"/>
        </w:rPr>
        <w:t>,</w:t>
      </w:r>
    </w:p>
    <w:p w14:paraId="0104C8A9" w14:textId="5643F8B3" w:rsidR="009203AD" w:rsidRPr="0040200C" w:rsidRDefault="00B65DF8" w:rsidP="00B76D0F">
      <w:pPr>
        <w:pStyle w:val="Listaszerbekezds"/>
        <w:numPr>
          <w:ilvl w:val="0"/>
          <w:numId w:val="19"/>
        </w:numPr>
        <w:spacing w:before="60"/>
        <w:rPr>
          <w:rFonts w:ascii="Georgia" w:hAnsi="Georgia"/>
          <w:szCs w:val="24"/>
        </w:rPr>
      </w:pPr>
      <w:r w:rsidRPr="0040200C">
        <w:rPr>
          <w:rFonts w:ascii="Georgia" w:hAnsi="Georgia"/>
          <w:szCs w:val="24"/>
        </w:rPr>
        <w:t xml:space="preserve">a </w:t>
      </w:r>
      <w:r w:rsidR="00390448" w:rsidRPr="0040200C">
        <w:rPr>
          <w:rFonts w:ascii="Georgia" w:hAnsi="Georgia"/>
          <w:szCs w:val="24"/>
        </w:rPr>
        <w:t>papírformátumú megrendeléssel ingyenesen megszerezhető elektronikus, teljes szövegű változat hozzáférésének biztosítás</w:t>
      </w:r>
      <w:r w:rsidR="00110D9F" w:rsidRPr="0040200C">
        <w:rPr>
          <w:rFonts w:ascii="Georgia" w:hAnsi="Georgia"/>
          <w:szCs w:val="24"/>
        </w:rPr>
        <w:t xml:space="preserve">át és </w:t>
      </w:r>
      <w:r w:rsidR="00390448" w:rsidRPr="0040200C">
        <w:rPr>
          <w:rFonts w:ascii="Georgia" w:hAnsi="Georgia"/>
          <w:szCs w:val="24"/>
        </w:rPr>
        <w:t>a ho</w:t>
      </w:r>
      <w:r w:rsidR="00110D9F" w:rsidRPr="0040200C">
        <w:rPr>
          <w:rFonts w:ascii="Georgia" w:hAnsi="Georgia"/>
          <w:szCs w:val="24"/>
        </w:rPr>
        <w:t>zzáférési információk megosztását</w:t>
      </w:r>
      <w:r w:rsidR="00390448" w:rsidRPr="0040200C">
        <w:rPr>
          <w:rFonts w:ascii="Georgia" w:hAnsi="Georgia"/>
          <w:szCs w:val="24"/>
        </w:rPr>
        <w:t>.</w:t>
      </w:r>
      <w:r w:rsidR="009203AD" w:rsidRPr="0040200C">
        <w:rPr>
          <w:rFonts w:ascii="Georgia" w:hAnsi="Georgia"/>
          <w:szCs w:val="24"/>
        </w:rPr>
        <w:t xml:space="preserve"> </w:t>
      </w:r>
    </w:p>
    <w:p w14:paraId="37907138" w14:textId="77777777" w:rsidR="00390448" w:rsidRPr="0040200C" w:rsidRDefault="00390448" w:rsidP="00390448">
      <w:pPr>
        <w:rPr>
          <w:rFonts w:ascii="Georgia" w:hAnsi="Georgia"/>
          <w:szCs w:val="24"/>
        </w:rPr>
      </w:pPr>
    </w:p>
    <w:p w14:paraId="04F21530" w14:textId="4B9A2FA1" w:rsidR="00B65DF8" w:rsidRPr="0040200C" w:rsidRDefault="004565F7" w:rsidP="00E7478F">
      <w:pPr>
        <w:pStyle w:val="Listaszerbekezds"/>
        <w:numPr>
          <w:ilvl w:val="0"/>
          <w:numId w:val="23"/>
        </w:numPr>
        <w:ind w:left="709" w:hanging="709"/>
        <w:rPr>
          <w:rFonts w:ascii="Georgia" w:hAnsi="Georgia"/>
          <w:b/>
          <w:szCs w:val="24"/>
        </w:rPr>
      </w:pPr>
      <w:r w:rsidRPr="0040200C">
        <w:rPr>
          <w:rFonts w:ascii="Georgia" w:hAnsi="Georgia"/>
          <w:b/>
          <w:szCs w:val="24"/>
        </w:rPr>
        <w:t>A v</w:t>
      </w:r>
      <w:r w:rsidR="00B65DF8" w:rsidRPr="0040200C">
        <w:rPr>
          <w:rFonts w:ascii="Georgia" w:hAnsi="Georgia"/>
          <w:b/>
          <w:szCs w:val="24"/>
        </w:rPr>
        <w:t>ételi jog</w:t>
      </w:r>
    </w:p>
    <w:p w14:paraId="4F1D0D7D" w14:textId="77777777" w:rsidR="00724EDF" w:rsidRPr="0040200C" w:rsidRDefault="00A36FAE" w:rsidP="00724EDF">
      <w:pPr>
        <w:pStyle w:val="Listaszerbekezds"/>
        <w:numPr>
          <w:ilvl w:val="1"/>
          <w:numId w:val="23"/>
        </w:numPr>
        <w:ind w:hanging="792"/>
        <w:rPr>
          <w:rFonts w:ascii="Georgia" w:hAnsi="Georgia"/>
          <w:szCs w:val="24"/>
        </w:rPr>
      </w:pPr>
      <w:r w:rsidRPr="0040200C">
        <w:rPr>
          <w:rFonts w:ascii="Georgia" w:hAnsi="Georgia"/>
          <w:szCs w:val="24"/>
        </w:rPr>
        <w:t xml:space="preserve">Vevőt vételi jog illeti </w:t>
      </w:r>
      <w:r w:rsidR="00A066AC" w:rsidRPr="0040200C">
        <w:rPr>
          <w:rFonts w:ascii="Georgia" w:hAnsi="Georgia"/>
          <w:szCs w:val="24"/>
        </w:rPr>
        <w:t>me</w:t>
      </w:r>
      <w:r w:rsidR="00724EDF" w:rsidRPr="0040200C">
        <w:rPr>
          <w:rFonts w:ascii="Georgia" w:hAnsi="Georgia"/>
          <w:szCs w:val="24"/>
        </w:rPr>
        <w:t>g</w:t>
      </w:r>
      <w:r w:rsidR="00A066AC" w:rsidRPr="0040200C">
        <w:rPr>
          <w:rFonts w:ascii="Georgia" w:hAnsi="Georgia"/>
          <w:szCs w:val="24"/>
        </w:rPr>
        <w:t xml:space="preserve"> a következő </w:t>
      </w:r>
      <w:r w:rsidRPr="0040200C">
        <w:rPr>
          <w:rFonts w:ascii="Georgia" w:hAnsi="Georgia"/>
          <w:szCs w:val="24"/>
        </w:rPr>
        <w:t>kiadványok</w:t>
      </w:r>
      <w:r w:rsidR="00724EDF" w:rsidRPr="0040200C">
        <w:rPr>
          <w:rFonts w:ascii="Georgia" w:hAnsi="Georgia"/>
          <w:szCs w:val="24"/>
        </w:rPr>
        <w:t>ra:</w:t>
      </w:r>
    </w:p>
    <w:p w14:paraId="6E860EA6" w14:textId="3573F960" w:rsidR="00D5313B" w:rsidRPr="0040200C" w:rsidRDefault="00D5313B" w:rsidP="00B96070">
      <w:pPr>
        <w:pStyle w:val="Listaszerbekezds"/>
        <w:numPr>
          <w:ilvl w:val="0"/>
          <w:numId w:val="21"/>
        </w:numPr>
        <w:spacing w:before="60"/>
        <w:rPr>
          <w:rFonts w:ascii="Georgia" w:hAnsi="Georgia"/>
          <w:szCs w:val="24"/>
        </w:rPr>
      </w:pPr>
      <w:r w:rsidRPr="0040200C">
        <w:rPr>
          <w:rFonts w:ascii="Georgia" w:hAnsi="Georgia"/>
          <w:szCs w:val="24"/>
        </w:rPr>
        <w:t xml:space="preserve">a </w:t>
      </w:r>
      <w:r w:rsidR="00724EDF" w:rsidRPr="0040200C">
        <w:rPr>
          <w:rFonts w:ascii="Georgia" w:hAnsi="Georgia"/>
          <w:szCs w:val="24"/>
        </w:rPr>
        <w:t>Szerződés 2</w:t>
      </w:r>
      <w:r w:rsidR="006E638F" w:rsidRPr="0040200C">
        <w:rPr>
          <w:rFonts w:ascii="Georgia" w:hAnsi="Georgia"/>
          <w:szCs w:val="24"/>
        </w:rPr>
        <w:t>/B</w:t>
      </w:r>
      <w:r w:rsidR="00724EDF" w:rsidRPr="0040200C">
        <w:rPr>
          <w:rFonts w:ascii="Georgia" w:hAnsi="Georgia"/>
          <w:szCs w:val="24"/>
        </w:rPr>
        <w:t xml:space="preserve">. sz. mellékletében felsorolt, a </w:t>
      </w:r>
      <w:r w:rsidRPr="0040200C">
        <w:rPr>
          <w:rFonts w:ascii="Georgia" w:hAnsi="Georgia"/>
          <w:szCs w:val="24"/>
        </w:rPr>
        <w:t>papírformátum</w:t>
      </w:r>
      <w:r w:rsidR="00A066AC" w:rsidRPr="0040200C">
        <w:rPr>
          <w:rFonts w:ascii="Georgia" w:hAnsi="Georgia"/>
          <w:szCs w:val="24"/>
        </w:rPr>
        <w:t>ú kiadvány</w:t>
      </w:r>
      <w:r w:rsidRPr="0040200C">
        <w:rPr>
          <w:rFonts w:ascii="Georgia" w:hAnsi="Georgia"/>
          <w:szCs w:val="24"/>
        </w:rPr>
        <w:t xml:space="preserve"> megrendelésével kedvezményesen megvásárolható elektronikus hozzáférések (kombinált: nyomtatott + online</w:t>
      </w:r>
      <w:r w:rsidR="00724EDF" w:rsidRPr="0040200C">
        <w:rPr>
          <w:rFonts w:ascii="Georgia" w:hAnsi="Georgia"/>
          <w:szCs w:val="24"/>
        </w:rPr>
        <w:t>, teljes szövegű</w:t>
      </w:r>
      <w:r w:rsidRPr="0040200C">
        <w:rPr>
          <w:rFonts w:ascii="Georgia" w:hAnsi="Georgia"/>
          <w:szCs w:val="24"/>
        </w:rPr>
        <w:t xml:space="preserve"> időszaki kiadványok</w:t>
      </w:r>
      <w:r w:rsidR="00724EDF" w:rsidRPr="0040200C">
        <w:rPr>
          <w:rFonts w:ascii="Georgia" w:hAnsi="Georgia"/>
          <w:szCs w:val="24"/>
        </w:rPr>
        <w:t>)</w:t>
      </w:r>
      <w:r w:rsidRPr="0040200C">
        <w:rPr>
          <w:rFonts w:ascii="Georgia" w:hAnsi="Georgia"/>
          <w:szCs w:val="24"/>
        </w:rPr>
        <w:t xml:space="preserve"> megrendelésére,</w:t>
      </w:r>
      <w:r w:rsidR="00007813" w:rsidRPr="0040200C">
        <w:rPr>
          <w:rFonts w:ascii="Georgia" w:hAnsi="Georgia"/>
          <w:szCs w:val="24"/>
        </w:rPr>
        <w:t xml:space="preserve"> amelyek száma</w:t>
      </w:r>
      <w:proofErr w:type="gramStart"/>
      <w:r w:rsidR="00007813" w:rsidRPr="0040200C">
        <w:rPr>
          <w:rFonts w:ascii="Georgia" w:hAnsi="Georgia"/>
          <w:szCs w:val="24"/>
        </w:rPr>
        <w:t>: …</w:t>
      </w:r>
      <w:proofErr w:type="gramEnd"/>
      <w:r w:rsidR="00007813" w:rsidRPr="0040200C">
        <w:rPr>
          <w:rFonts w:ascii="Georgia" w:hAnsi="Georgia"/>
          <w:szCs w:val="24"/>
        </w:rPr>
        <w:t>……… db</w:t>
      </w:r>
    </w:p>
    <w:p w14:paraId="337FFB28" w14:textId="6A2B4315" w:rsidR="00484CE8" w:rsidRPr="0040200C" w:rsidRDefault="00484CE8" w:rsidP="00484CE8">
      <w:pPr>
        <w:pStyle w:val="Listaszerbekezds"/>
        <w:spacing w:before="60"/>
        <w:ind w:left="1152"/>
        <w:rPr>
          <w:rFonts w:ascii="Georgia" w:hAnsi="Georgia"/>
          <w:szCs w:val="24"/>
        </w:rPr>
      </w:pPr>
      <w:r w:rsidRPr="0040200C">
        <w:rPr>
          <w:rFonts w:ascii="Georgia" w:hAnsi="Georgia"/>
          <w:szCs w:val="24"/>
        </w:rPr>
        <w:t>(a végleges ajánlat alapján kerül meghatározásra)</w:t>
      </w:r>
    </w:p>
    <w:p w14:paraId="27ECECEB" w14:textId="7963BD31" w:rsidR="00D5313B" w:rsidRPr="0040200C" w:rsidRDefault="0037639D" w:rsidP="00B96070">
      <w:pPr>
        <w:pStyle w:val="Listaszerbekezds"/>
        <w:numPr>
          <w:ilvl w:val="0"/>
          <w:numId w:val="21"/>
        </w:numPr>
        <w:spacing w:before="60"/>
        <w:rPr>
          <w:rFonts w:ascii="Georgia" w:hAnsi="Georgia"/>
          <w:szCs w:val="24"/>
        </w:rPr>
      </w:pPr>
      <w:r w:rsidRPr="0040200C">
        <w:rPr>
          <w:rFonts w:ascii="Georgia" w:eastAsia="Calibri" w:hAnsi="Georgia"/>
          <w:szCs w:val="24"/>
          <w:lang w:eastAsia="en-US"/>
        </w:rPr>
        <w:t xml:space="preserve">a Vevő által eseti megrendeléssel megrendelt </w:t>
      </w:r>
      <w:r w:rsidR="00D5313B" w:rsidRPr="0040200C">
        <w:rPr>
          <w:rFonts w:ascii="Georgia" w:hAnsi="Georgia"/>
          <w:szCs w:val="24"/>
        </w:rPr>
        <w:t xml:space="preserve">további, a szerződés 1. sz. </w:t>
      </w:r>
      <w:r w:rsidR="00724EDF" w:rsidRPr="0040200C">
        <w:rPr>
          <w:rFonts w:ascii="Georgia" w:hAnsi="Georgia"/>
          <w:szCs w:val="24"/>
        </w:rPr>
        <w:t>vagy 2</w:t>
      </w:r>
      <w:r w:rsidR="006E638F" w:rsidRPr="0040200C">
        <w:rPr>
          <w:rFonts w:ascii="Georgia" w:hAnsi="Georgia"/>
          <w:szCs w:val="24"/>
        </w:rPr>
        <w:t>/B</w:t>
      </w:r>
      <w:r w:rsidR="00724EDF" w:rsidRPr="0040200C">
        <w:rPr>
          <w:rFonts w:ascii="Georgia" w:hAnsi="Georgia"/>
          <w:szCs w:val="24"/>
        </w:rPr>
        <w:t xml:space="preserve">. sz. </w:t>
      </w:r>
      <w:r w:rsidR="00D5313B" w:rsidRPr="0040200C">
        <w:rPr>
          <w:rFonts w:ascii="Georgia" w:hAnsi="Georgia"/>
          <w:szCs w:val="24"/>
        </w:rPr>
        <w:t>melléklet</w:t>
      </w:r>
      <w:r w:rsidR="00724EDF" w:rsidRPr="0040200C">
        <w:rPr>
          <w:rFonts w:ascii="Georgia" w:hAnsi="Georgia"/>
          <w:szCs w:val="24"/>
        </w:rPr>
        <w:t>ei</w:t>
      </w:r>
      <w:r w:rsidR="00D5313B" w:rsidRPr="0040200C">
        <w:rPr>
          <w:rFonts w:ascii="Georgia" w:hAnsi="Georgia"/>
          <w:szCs w:val="24"/>
        </w:rPr>
        <w:t>ben</w:t>
      </w:r>
      <w:r w:rsidR="00484CE8" w:rsidRPr="0040200C">
        <w:rPr>
          <w:rFonts w:ascii="Georgia" w:hAnsi="Georgia"/>
          <w:szCs w:val="24"/>
        </w:rPr>
        <w:t xml:space="preserve"> cím szerint</w:t>
      </w:r>
      <w:r w:rsidR="00D5313B" w:rsidRPr="0040200C">
        <w:rPr>
          <w:rFonts w:ascii="Georgia" w:hAnsi="Georgia"/>
          <w:szCs w:val="24"/>
        </w:rPr>
        <w:t xml:space="preserve"> nem szereplő, </w:t>
      </w:r>
      <w:r w:rsidR="00484CE8" w:rsidRPr="0040200C">
        <w:rPr>
          <w:rFonts w:ascii="Georgia" w:hAnsi="Georgia"/>
          <w:szCs w:val="24"/>
        </w:rPr>
        <w:t xml:space="preserve">továbbá a cím szerint szereplő </w:t>
      </w:r>
      <w:r w:rsidR="00D5313B" w:rsidRPr="0040200C">
        <w:rPr>
          <w:rFonts w:ascii="Georgia" w:hAnsi="Georgia"/>
          <w:szCs w:val="24"/>
        </w:rPr>
        <w:t xml:space="preserve">időszaki kiadványok </w:t>
      </w:r>
      <w:r w:rsidR="00CB0FD9" w:rsidRPr="0040200C">
        <w:rPr>
          <w:rFonts w:ascii="Georgia" w:hAnsi="Georgia"/>
          <w:szCs w:val="24"/>
        </w:rPr>
        <w:t xml:space="preserve">esetleges további, 2017. évben megjelenő lapszámainak </w:t>
      </w:r>
      <w:r w:rsidR="00514C48" w:rsidRPr="0040200C">
        <w:rPr>
          <w:rFonts w:ascii="Georgia" w:hAnsi="Georgia"/>
          <w:szCs w:val="24"/>
        </w:rPr>
        <w:t>megrendelésére.</w:t>
      </w:r>
    </w:p>
    <w:p w14:paraId="053BBF62" w14:textId="113761EB" w:rsidR="00514C48" w:rsidRPr="0040200C" w:rsidRDefault="00803D9E" w:rsidP="00724EDF">
      <w:pPr>
        <w:pStyle w:val="Listaszerbekezds"/>
        <w:numPr>
          <w:ilvl w:val="1"/>
          <w:numId w:val="23"/>
        </w:numPr>
        <w:ind w:hanging="792"/>
        <w:rPr>
          <w:rFonts w:ascii="Georgia" w:hAnsi="Georgia"/>
          <w:szCs w:val="24"/>
        </w:rPr>
      </w:pPr>
      <w:r w:rsidRPr="0040200C">
        <w:rPr>
          <w:rFonts w:ascii="Georgia" w:hAnsi="Georgia"/>
          <w:szCs w:val="24"/>
        </w:rPr>
        <w:t xml:space="preserve">A </w:t>
      </w:r>
      <w:r w:rsidR="00514C48" w:rsidRPr="0040200C">
        <w:rPr>
          <w:rFonts w:ascii="Georgia" w:hAnsi="Georgia"/>
          <w:szCs w:val="24"/>
        </w:rPr>
        <w:t xml:space="preserve">Vevő </w:t>
      </w:r>
      <w:r w:rsidR="00D5313B" w:rsidRPr="0040200C">
        <w:rPr>
          <w:rFonts w:ascii="Georgia" w:hAnsi="Georgia"/>
          <w:szCs w:val="24"/>
        </w:rPr>
        <w:t xml:space="preserve">egyoldalú nyilatkozatával jogosult </w:t>
      </w:r>
      <w:r w:rsidR="00514C48" w:rsidRPr="0040200C">
        <w:rPr>
          <w:rFonts w:ascii="Georgia" w:hAnsi="Georgia"/>
          <w:szCs w:val="24"/>
        </w:rPr>
        <w:t>a vételi jog érvényesítésére.</w:t>
      </w:r>
    </w:p>
    <w:p w14:paraId="74877AE0" w14:textId="32D3CB01" w:rsidR="00DB593E" w:rsidRPr="0040200C" w:rsidRDefault="00DB593E" w:rsidP="00724EDF">
      <w:pPr>
        <w:pStyle w:val="Listaszerbekezds"/>
        <w:numPr>
          <w:ilvl w:val="1"/>
          <w:numId w:val="23"/>
        </w:numPr>
        <w:ind w:hanging="792"/>
        <w:rPr>
          <w:rFonts w:ascii="Georgia" w:hAnsi="Georgia"/>
          <w:szCs w:val="24"/>
        </w:rPr>
      </w:pPr>
      <w:r w:rsidRPr="0040200C">
        <w:rPr>
          <w:rFonts w:ascii="Georgia" w:hAnsi="Georgia"/>
          <w:szCs w:val="24"/>
        </w:rPr>
        <w:t>A vételi jog a szerződés időtartama alatt gyakorolható</w:t>
      </w:r>
      <w:r w:rsidR="00D8055C" w:rsidRPr="0040200C">
        <w:rPr>
          <w:rFonts w:ascii="Georgia" w:hAnsi="Georgia"/>
          <w:szCs w:val="24"/>
        </w:rPr>
        <w:t>, a 2017. december 31-ig megjelenő időszaki kiadványokkal bezárólag érvényesíthető.</w:t>
      </w:r>
    </w:p>
    <w:p w14:paraId="6FD26218" w14:textId="60C2AEC1" w:rsidR="0062148F" w:rsidRPr="0040200C" w:rsidRDefault="0062148F" w:rsidP="00724EDF">
      <w:pPr>
        <w:pStyle w:val="Listaszerbekezds"/>
        <w:numPr>
          <w:ilvl w:val="1"/>
          <w:numId w:val="23"/>
        </w:numPr>
        <w:ind w:hanging="792"/>
        <w:rPr>
          <w:rFonts w:ascii="Georgia" w:hAnsi="Georgia"/>
          <w:szCs w:val="24"/>
        </w:rPr>
      </w:pPr>
      <w:r w:rsidRPr="0040200C">
        <w:rPr>
          <w:rFonts w:ascii="Georgia" w:hAnsi="Georgia"/>
          <w:szCs w:val="24"/>
        </w:rPr>
        <w:t>A kombinált kiadványok elektronikus példányai tekintetében az elektronikus elérhetőség értendő „szállítás” alatt.</w:t>
      </w:r>
    </w:p>
    <w:p w14:paraId="2B1309D0" w14:textId="4CC9FA89" w:rsidR="0037639D" w:rsidRPr="0040200C" w:rsidRDefault="0037639D" w:rsidP="00724EDF">
      <w:pPr>
        <w:pStyle w:val="Listaszerbekezds"/>
        <w:numPr>
          <w:ilvl w:val="1"/>
          <w:numId w:val="23"/>
        </w:numPr>
        <w:ind w:hanging="792"/>
        <w:rPr>
          <w:rFonts w:ascii="Georgia" w:hAnsi="Georgia"/>
          <w:szCs w:val="24"/>
        </w:rPr>
      </w:pPr>
      <w:r w:rsidRPr="0040200C">
        <w:rPr>
          <w:rFonts w:ascii="Georgia" w:hAnsi="Georgia"/>
          <w:szCs w:val="24"/>
        </w:rPr>
        <w:t>Kombinált kiadvány megrendelése esetén ugyanazon kiadvány papír alapú példányának 1. sz. melléklet szerinti ára nem kerül felszámításra.</w:t>
      </w:r>
    </w:p>
    <w:p w14:paraId="78DF7153" w14:textId="77777777" w:rsidR="00D5313B" w:rsidRPr="0040200C" w:rsidRDefault="00D5313B" w:rsidP="006A0CD7">
      <w:pPr>
        <w:tabs>
          <w:tab w:val="left" w:pos="540"/>
        </w:tabs>
        <w:ind w:left="540"/>
        <w:rPr>
          <w:rFonts w:ascii="Georgia" w:hAnsi="Georgia"/>
          <w:szCs w:val="24"/>
        </w:rPr>
      </w:pPr>
    </w:p>
    <w:p w14:paraId="3B543694" w14:textId="4F214305" w:rsidR="00390448" w:rsidRPr="0040200C" w:rsidRDefault="004565F7" w:rsidP="00E7478F">
      <w:pPr>
        <w:pStyle w:val="Listaszerbekezds"/>
        <w:numPr>
          <w:ilvl w:val="0"/>
          <w:numId w:val="23"/>
        </w:numPr>
        <w:ind w:left="709" w:hanging="709"/>
        <w:rPr>
          <w:rFonts w:ascii="Georgia" w:hAnsi="Georgia"/>
          <w:b/>
          <w:szCs w:val="24"/>
        </w:rPr>
      </w:pPr>
      <w:r w:rsidRPr="0040200C">
        <w:rPr>
          <w:rFonts w:ascii="Georgia" w:hAnsi="Georgia"/>
          <w:b/>
          <w:szCs w:val="24"/>
        </w:rPr>
        <w:t>A s</w:t>
      </w:r>
      <w:r w:rsidR="009838BA" w:rsidRPr="0040200C">
        <w:rPr>
          <w:rFonts w:ascii="Georgia" w:hAnsi="Georgia"/>
          <w:b/>
          <w:szCs w:val="24"/>
        </w:rPr>
        <w:t>zerződéses ár</w:t>
      </w:r>
    </w:p>
    <w:p w14:paraId="38927AB1" w14:textId="03050E0D" w:rsidR="00110D9F" w:rsidRPr="0040200C" w:rsidRDefault="00110D9F" w:rsidP="006A0CD7">
      <w:pPr>
        <w:pStyle w:val="Listaszerbekezds"/>
        <w:numPr>
          <w:ilvl w:val="1"/>
          <w:numId w:val="23"/>
        </w:numPr>
        <w:ind w:hanging="792"/>
        <w:rPr>
          <w:rFonts w:ascii="Georgia" w:hAnsi="Georgia"/>
          <w:szCs w:val="24"/>
        </w:rPr>
      </w:pPr>
      <w:r w:rsidRPr="0040200C">
        <w:rPr>
          <w:rFonts w:ascii="Georgia" w:hAnsi="Georgia"/>
          <w:szCs w:val="24"/>
        </w:rPr>
        <w:t xml:space="preserve">A </w:t>
      </w:r>
      <w:r w:rsidR="00390448" w:rsidRPr="0040200C">
        <w:rPr>
          <w:rFonts w:ascii="Georgia" w:hAnsi="Georgia"/>
          <w:szCs w:val="24"/>
        </w:rPr>
        <w:t xml:space="preserve">Szerződéses ár, </w:t>
      </w:r>
      <w:r w:rsidRPr="0040200C">
        <w:rPr>
          <w:rFonts w:ascii="Georgia" w:hAnsi="Georgia"/>
          <w:szCs w:val="24"/>
        </w:rPr>
        <w:t xml:space="preserve">a </w:t>
      </w:r>
      <w:r w:rsidR="004565F7" w:rsidRPr="0040200C">
        <w:rPr>
          <w:rFonts w:ascii="Georgia" w:hAnsi="Georgia"/>
          <w:szCs w:val="24"/>
        </w:rPr>
        <w:t>rendelkezésre álló keret</w:t>
      </w:r>
      <w:r w:rsidRPr="0040200C">
        <w:rPr>
          <w:rFonts w:ascii="Georgia" w:hAnsi="Georgia"/>
          <w:szCs w:val="24"/>
        </w:rPr>
        <w:t>összeg</w:t>
      </w:r>
      <w:r w:rsidR="004565F7" w:rsidRPr="0040200C">
        <w:rPr>
          <w:rFonts w:ascii="Georgia" w:hAnsi="Georgia"/>
          <w:szCs w:val="24"/>
        </w:rPr>
        <w:t>:</w:t>
      </w:r>
      <w:r w:rsidRPr="0040200C">
        <w:rPr>
          <w:rFonts w:ascii="Georgia" w:hAnsi="Georgia"/>
          <w:szCs w:val="24"/>
        </w:rPr>
        <w:t xml:space="preserve"> </w:t>
      </w:r>
      <w:r w:rsidR="00E052B2" w:rsidRPr="0040200C">
        <w:rPr>
          <w:rFonts w:ascii="Georgia" w:hAnsi="Georgia"/>
          <w:szCs w:val="24"/>
        </w:rPr>
        <w:t xml:space="preserve">6.100.000 </w:t>
      </w:r>
      <w:r w:rsidR="000D00DC" w:rsidRPr="0040200C">
        <w:rPr>
          <w:rFonts w:ascii="Georgia" w:hAnsi="Georgia"/>
          <w:szCs w:val="24"/>
        </w:rPr>
        <w:t>HUF</w:t>
      </w:r>
      <w:r w:rsidRPr="0040200C">
        <w:rPr>
          <w:rFonts w:ascii="Georgia" w:hAnsi="Georgia"/>
          <w:szCs w:val="24"/>
        </w:rPr>
        <w:t xml:space="preserve"> + ÁFA.</w:t>
      </w:r>
    </w:p>
    <w:p w14:paraId="7A5243C1" w14:textId="7CA1B584" w:rsidR="00390448" w:rsidRPr="0040200C" w:rsidRDefault="00110D9F" w:rsidP="006A0CD7">
      <w:pPr>
        <w:pStyle w:val="Listaszerbekezds"/>
        <w:numPr>
          <w:ilvl w:val="1"/>
          <w:numId w:val="23"/>
        </w:numPr>
        <w:ind w:hanging="792"/>
        <w:rPr>
          <w:rFonts w:ascii="Georgia" w:hAnsi="Georgia"/>
          <w:szCs w:val="24"/>
        </w:rPr>
      </w:pPr>
      <w:r w:rsidRPr="0040200C">
        <w:rPr>
          <w:rFonts w:ascii="Georgia" w:hAnsi="Georgia"/>
          <w:szCs w:val="24"/>
        </w:rPr>
        <w:t>A S</w:t>
      </w:r>
      <w:r w:rsidR="00390448" w:rsidRPr="0040200C">
        <w:rPr>
          <w:rFonts w:ascii="Georgia" w:hAnsi="Georgia"/>
          <w:szCs w:val="24"/>
        </w:rPr>
        <w:t xml:space="preserve">zerződés 1. számú </w:t>
      </w:r>
      <w:r w:rsidRPr="0040200C">
        <w:rPr>
          <w:rFonts w:ascii="Georgia" w:hAnsi="Georgia"/>
          <w:szCs w:val="24"/>
        </w:rPr>
        <w:t xml:space="preserve">– </w:t>
      </w:r>
      <w:r w:rsidR="000D00DC" w:rsidRPr="0040200C">
        <w:rPr>
          <w:rFonts w:ascii="Georgia" w:hAnsi="Georgia"/>
          <w:szCs w:val="24"/>
        </w:rPr>
        <w:t>EUR</w:t>
      </w:r>
      <w:r w:rsidR="005824B1" w:rsidRPr="0040200C">
        <w:rPr>
          <w:rFonts w:ascii="Georgia" w:hAnsi="Georgia"/>
          <w:szCs w:val="24"/>
        </w:rPr>
        <w:t xml:space="preserve"> devizanemben meghatározott </w:t>
      </w:r>
      <w:r w:rsidRPr="0040200C">
        <w:rPr>
          <w:rFonts w:ascii="Georgia" w:hAnsi="Georgia"/>
          <w:szCs w:val="24"/>
        </w:rPr>
        <w:t xml:space="preserve">egységárakat is tartalmazó – mellékletében felsorolt papír alapú kiadványok ellenértéke </w:t>
      </w:r>
      <w:proofErr w:type="gramStart"/>
      <w:r w:rsidRPr="0040200C">
        <w:rPr>
          <w:rFonts w:ascii="Georgia" w:hAnsi="Georgia"/>
          <w:szCs w:val="24"/>
        </w:rPr>
        <w:t>mindösszesen …</w:t>
      </w:r>
      <w:proofErr w:type="gramEnd"/>
      <w:r w:rsidRPr="0040200C">
        <w:rPr>
          <w:rFonts w:ascii="Georgia" w:hAnsi="Georgia"/>
          <w:szCs w:val="24"/>
        </w:rPr>
        <w:t>………………..</w:t>
      </w:r>
      <w:r w:rsidR="000A6F13" w:rsidRPr="0040200C">
        <w:rPr>
          <w:rFonts w:ascii="Georgia" w:hAnsi="Georgia"/>
          <w:szCs w:val="24"/>
        </w:rPr>
        <w:t>.-</w:t>
      </w:r>
      <w:r w:rsidR="000D00DC" w:rsidRPr="0040200C">
        <w:rPr>
          <w:rFonts w:ascii="Georgia" w:hAnsi="Georgia"/>
          <w:szCs w:val="24"/>
        </w:rPr>
        <w:t>EUR</w:t>
      </w:r>
      <w:r w:rsidRPr="0040200C">
        <w:rPr>
          <w:rFonts w:ascii="Georgia" w:hAnsi="Georgia"/>
          <w:szCs w:val="24"/>
        </w:rPr>
        <w:t xml:space="preserve"> + ÁFA. </w:t>
      </w:r>
    </w:p>
    <w:p w14:paraId="266F4F2A" w14:textId="11CB44D2" w:rsidR="00B73716" w:rsidRPr="0040200C" w:rsidRDefault="00B73716" w:rsidP="00B73716">
      <w:pPr>
        <w:ind w:left="709"/>
        <w:rPr>
          <w:rFonts w:ascii="Georgia" w:hAnsi="Georgia"/>
          <w:szCs w:val="24"/>
        </w:rPr>
      </w:pPr>
      <w:r w:rsidRPr="0040200C">
        <w:rPr>
          <w:rFonts w:ascii="Georgia" w:hAnsi="Georgia"/>
          <w:szCs w:val="24"/>
        </w:rPr>
        <w:t>(A végleges ajánlat alapján kerül kitöltésre.)</w:t>
      </w:r>
    </w:p>
    <w:p w14:paraId="74B4343E" w14:textId="5AADC41C" w:rsidR="00390448" w:rsidRPr="0040200C" w:rsidRDefault="00390448" w:rsidP="006A0CD7">
      <w:pPr>
        <w:pStyle w:val="Listaszerbekezds"/>
        <w:numPr>
          <w:ilvl w:val="1"/>
          <w:numId w:val="23"/>
        </w:numPr>
        <w:ind w:hanging="792"/>
        <w:rPr>
          <w:rFonts w:ascii="Georgia" w:hAnsi="Georgia"/>
          <w:szCs w:val="24"/>
        </w:rPr>
      </w:pPr>
      <w:r w:rsidRPr="0040200C">
        <w:rPr>
          <w:rFonts w:ascii="Georgia" w:hAnsi="Georgia"/>
          <w:szCs w:val="24"/>
        </w:rPr>
        <w:t>Az 1. sz</w:t>
      </w:r>
      <w:r w:rsidR="00BE1CDF" w:rsidRPr="0040200C">
        <w:rPr>
          <w:rFonts w:ascii="Georgia" w:hAnsi="Georgia"/>
          <w:szCs w:val="24"/>
        </w:rPr>
        <w:t>. és a 2</w:t>
      </w:r>
      <w:r w:rsidR="006E638F" w:rsidRPr="0040200C">
        <w:rPr>
          <w:rFonts w:ascii="Georgia" w:hAnsi="Georgia"/>
          <w:szCs w:val="24"/>
        </w:rPr>
        <w:t>/B</w:t>
      </w:r>
      <w:r w:rsidR="00BE1CDF" w:rsidRPr="0040200C">
        <w:rPr>
          <w:rFonts w:ascii="Georgia" w:hAnsi="Georgia"/>
          <w:szCs w:val="24"/>
        </w:rPr>
        <w:t xml:space="preserve">. sz. </w:t>
      </w:r>
      <w:r w:rsidRPr="0040200C">
        <w:rPr>
          <w:rFonts w:ascii="Georgia" w:hAnsi="Georgia"/>
          <w:szCs w:val="24"/>
        </w:rPr>
        <w:t xml:space="preserve">mellékletben </w:t>
      </w:r>
      <w:r w:rsidR="005824B1" w:rsidRPr="0040200C">
        <w:rPr>
          <w:rFonts w:ascii="Georgia" w:hAnsi="Georgia"/>
          <w:szCs w:val="24"/>
        </w:rPr>
        <w:t xml:space="preserve">meghatározott </w:t>
      </w:r>
      <w:r w:rsidRPr="0040200C">
        <w:rPr>
          <w:rFonts w:ascii="Georgia" w:hAnsi="Georgia"/>
          <w:szCs w:val="24"/>
        </w:rPr>
        <w:t>egységárak a szerződés időtartama alatt semmilyen jogcímen nem emelhetők.</w:t>
      </w:r>
    </w:p>
    <w:p w14:paraId="501C0016" w14:textId="3755A7E3" w:rsidR="00B73716" w:rsidRPr="0040200C" w:rsidRDefault="005824B1" w:rsidP="008D6BAD">
      <w:pPr>
        <w:pStyle w:val="Listaszerbekezds"/>
        <w:numPr>
          <w:ilvl w:val="1"/>
          <w:numId w:val="23"/>
        </w:numPr>
        <w:ind w:hanging="792"/>
        <w:rPr>
          <w:rFonts w:ascii="Georgia" w:hAnsi="Georgia"/>
          <w:szCs w:val="24"/>
        </w:rPr>
      </w:pPr>
      <w:r w:rsidRPr="0040200C">
        <w:rPr>
          <w:rFonts w:ascii="Georgia" w:hAnsi="Georgia"/>
          <w:szCs w:val="24"/>
        </w:rPr>
        <w:t>A</w:t>
      </w:r>
      <w:r w:rsidR="004B0EB2" w:rsidRPr="0040200C">
        <w:rPr>
          <w:rFonts w:ascii="Georgia" w:hAnsi="Georgia"/>
          <w:szCs w:val="24"/>
        </w:rPr>
        <w:t>z 1. sz. és a 2</w:t>
      </w:r>
      <w:r w:rsidR="006E638F" w:rsidRPr="0040200C">
        <w:rPr>
          <w:rFonts w:ascii="Georgia" w:hAnsi="Georgia"/>
          <w:szCs w:val="24"/>
        </w:rPr>
        <w:t>/B</w:t>
      </w:r>
      <w:r w:rsidR="004B0EB2" w:rsidRPr="0040200C">
        <w:rPr>
          <w:rFonts w:ascii="Georgia" w:hAnsi="Georgia"/>
          <w:szCs w:val="24"/>
        </w:rPr>
        <w:t>. sz. mellékletben felsorolt kiadványok megrendelése és a</w:t>
      </w:r>
      <w:r w:rsidRPr="0040200C">
        <w:rPr>
          <w:rFonts w:ascii="Georgia" w:hAnsi="Georgia"/>
          <w:szCs w:val="24"/>
        </w:rPr>
        <w:t xml:space="preserve"> 2. pontban </w:t>
      </w:r>
      <w:r w:rsidR="00156A02" w:rsidRPr="0040200C">
        <w:rPr>
          <w:rFonts w:ascii="Georgia" w:hAnsi="Georgia"/>
          <w:szCs w:val="24"/>
        </w:rPr>
        <w:t>m</w:t>
      </w:r>
      <w:r w:rsidRPr="0040200C">
        <w:rPr>
          <w:rFonts w:ascii="Georgia" w:hAnsi="Georgia"/>
          <w:szCs w:val="24"/>
        </w:rPr>
        <w:t>e</w:t>
      </w:r>
      <w:r w:rsidR="00156A02" w:rsidRPr="0040200C">
        <w:rPr>
          <w:rFonts w:ascii="Georgia" w:hAnsi="Georgia"/>
          <w:szCs w:val="24"/>
        </w:rPr>
        <w:t xml:space="preserve">ghatározott </w:t>
      </w:r>
      <w:r w:rsidRPr="0040200C">
        <w:rPr>
          <w:rFonts w:ascii="Georgia" w:hAnsi="Georgia"/>
          <w:szCs w:val="24"/>
        </w:rPr>
        <w:t xml:space="preserve">vételi jog </w:t>
      </w:r>
      <w:r w:rsidR="004B0EB2" w:rsidRPr="0040200C">
        <w:rPr>
          <w:rFonts w:ascii="Georgia" w:hAnsi="Georgia"/>
          <w:szCs w:val="24"/>
        </w:rPr>
        <w:t>igénybevétele a 3.1. pontban feltüntetett</w:t>
      </w:r>
      <w:r w:rsidR="0041194A" w:rsidRPr="0040200C">
        <w:rPr>
          <w:rFonts w:ascii="Georgia" w:hAnsi="Georgia"/>
          <w:szCs w:val="24"/>
        </w:rPr>
        <w:t xml:space="preserve"> </w:t>
      </w:r>
      <w:r w:rsidR="004B0EB2" w:rsidRPr="0040200C">
        <w:rPr>
          <w:rFonts w:ascii="Georgia" w:hAnsi="Georgia"/>
          <w:szCs w:val="24"/>
        </w:rPr>
        <w:t>keretösszeg erejéig vehető igénybe.</w:t>
      </w:r>
    </w:p>
    <w:p w14:paraId="4AFF9E92" w14:textId="4CFD7D01" w:rsidR="0062148F" w:rsidRPr="0040200C" w:rsidRDefault="0062148F" w:rsidP="0062148F">
      <w:pPr>
        <w:pStyle w:val="Listaszerbekezds"/>
        <w:numPr>
          <w:ilvl w:val="1"/>
          <w:numId w:val="23"/>
        </w:numPr>
        <w:ind w:hanging="792"/>
        <w:rPr>
          <w:rFonts w:ascii="Georgia" w:hAnsi="Georgia"/>
          <w:szCs w:val="24"/>
        </w:rPr>
      </w:pPr>
      <w:r w:rsidRPr="0040200C">
        <w:rPr>
          <w:rFonts w:ascii="Georgia" w:hAnsi="Georgia"/>
          <w:szCs w:val="24"/>
        </w:rPr>
        <w:t>Az Eladó az 1. sz. mellékletben felsorolt papír alapú időszaki kiadványokat a vételi jog keretében is az 1. sz. mellékeltben meghatározott egységáron köteles a Vevőnek szállítani.</w:t>
      </w:r>
    </w:p>
    <w:p w14:paraId="4B731484" w14:textId="6C166E7A" w:rsidR="0062148F" w:rsidRPr="0040200C" w:rsidRDefault="0062148F" w:rsidP="0062148F">
      <w:pPr>
        <w:pStyle w:val="Listaszerbekezds"/>
        <w:numPr>
          <w:ilvl w:val="1"/>
          <w:numId w:val="23"/>
        </w:numPr>
        <w:ind w:hanging="792"/>
        <w:rPr>
          <w:rFonts w:ascii="Georgia" w:hAnsi="Georgia"/>
          <w:szCs w:val="24"/>
        </w:rPr>
      </w:pPr>
      <w:r w:rsidRPr="0040200C">
        <w:rPr>
          <w:rFonts w:ascii="Georgia" w:hAnsi="Georgia"/>
          <w:szCs w:val="24"/>
        </w:rPr>
        <w:t>Az Eladó a kombinált kiadványokat a Szerződés 2</w:t>
      </w:r>
      <w:r w:rsidR="006E638F" w:rsidRPr="0040200C">
        <w:rPr>
          <w:rFonts w:ascii="Georgia" w:hAnsi="Georgia"/>
          <w:szCs w:val="24"/>
        </w:rPr>
        <w:t>/B</w:t>
      </w:r>
      <w:r w:rsidRPr="0040200C">
        <w:rPr>
          <w:rFonts w:ascii="Georgia" w:hAnsi="Georgia"/>
          <w:szCs w:val="24"/>
        </w:rPr>
        <w:t>. sz. mellékletében meghatározott egységárakon szállítja a Vevő részére.</w:t>
      </w:r>
    </w:p>
    <w:p w14:paraId="18E6DEC0" w14:textId="3399354F" w:rsidR="0062148F" w:rsidRPr="0040200C" w:rsidRDefault="0062148F" w:rsidP="0062148F">
      <w:pPr>
        <w:pStyle w:val="Listaszerbekezds"/>
        <w:numPr>
          <w:ilvl w:val="1"/>
          <w:numId w:val="23"/>
        </w:numPr>
        <w:ind w:hanging="792"/>
        <w:rPr>
          <w:rFonts w:ascii="Georgia" w:hAnsi="Georgia"/>
          <w:szCs w:val="24"/>
        </w:rPr>
      </w:pPr>
      <w:r w:rsidRPr="0040200C">
        <w:rPr>
          <w:rFonts w:ascii="Georgia" w:hAnsi="Georgia"/>
          <w:szCs w:val="24"/>
        </w:rPr>
        <w:lastRenderedPageBreak/>
        <w:t>A Vevő által eseti megrendeléssel megrendelt további, a szerződés 1. sz. és 2</w:t>
      </w:r>
      <w:r w:rsidR="006E638F" w:rsidRPr="0040200C">
        <w:rPr>
          <w:rFonts w:ascii="Georgia" w:hAnsi="Georgia"/>
          <w:szCs w:val="24"/>
        </w:rPr>
        <w:t>/B</w:t>
      </w:r>
      <w:r w:rsidRPr="0040200C">
        <w:rPr>
          <w:rFonts w:ascii="Georgia" w:hAnsi="Georgia"/>
          <w:szCs w:val="24"/>
        </w:rPr>
        <w:t xml:space="preserve">. sz. mellékeltében nem szereplő időszaki kiadványok ára az új előfizetők részére megállapított </w:t>
      </w:r>
      <w:proofErr w:type="gramStart"/>
      <w:r w:rsidRPr="0040200C">
        <w:rPr>
          <w:rFonts w:ascii="Georgia" w:hAnsi="Georgia"/>
          <w:szCs w:val="24"/>
        </w:rPr>
        <w:t>árnál …</w:t>
      </w:r>
      <w:proofErr w:type="gramEnd"/>
      <w:r w:rsidRPr="0040200C">
        <w:rPr>
          <w:rFonts w:ascii="Georgia" w:hAnsi="Georgia"/>
          <w:szCs w:val="24"/>
        </w:rPr>
        <w:t>…..%-kal alacsonyabb.</w:t>
      </w:r>
    </w:p>
    <w:p w14:paraId="1DA638D7" w14:textId="7A66A165" w:rsidR="001E0F93" w:rsidRPr="0040200C" w:rsidRDefault="001E0F93" w:rsidP="006A0CD7">
      <w:pPr>
        <w:pStyle w:val="Listaszerbekezds"/>
        <w:ind w:left="792"/>
        <w:rPr>
          <w:rFonts w:ascii="Georgia" w:hAnsi="Georgia"/>
          <w:szCs w:val="24"/>
        </w:rPr>
      </w:pPr>
      <w:r w:rsidRPr="0040200C">
        <w:rPr>
          <w:rFonts w:ascii="Georgia" w:hAnsi="Georgia"/>
          <w:szCs w:val="24"/>
        </w:rPr>
        <w:t>(A végleges ajánlat alapján kerül kitöltésre.)</w:t>
      </w:r>
    </w:p>
    <w:p w14:paraId="1FA01FAC" w14:textId="435FDC61" w:rsidR="00390448" w:rsidRPr="0040200C" w:rsidRDefault="00390448" w:rsidP="006A0CD7">
      <w:pPr>
        <w:pStyle w:val="Listaszerbekezds"/>
        <w:numPr>
          <w:ilvl w:val="1"/>
          <w:numId w:val="23"/>
        </w:numPr>
        <w:ind w:hanging="792"/>
        <w:rPr>
          <w:rFonts w:ascii="Georgia" w:hAnsi="Georgia"/>
          <w:szCs w:val="24"/>
        </w:rPr>
      </w:pPr>
      <w:r w:rsidRPr="0040200C">
        <w:rPr>
          <w:rFonts w:ascii="Georgia" w:hAnsi="Georgia"/>
          <w:szCs w:val="24"/>
        </w:rPr>
        <w:t>A</w:t>
      </w:r>
      <w:r w:rsidR="004565F7" w:rsidRPr="0040200C">
        <w:rPr>
          <w:rFonts w:ascii="Georgia" w:hAnsi="Georgia"/>
          <w:szCs w:val="24"/>
        </w:rPr>
        <w:t xml:space="preserve"> vételi jog gyakorlása és a </w:t>
      </w:r>
      <w:r w:rsidR="005824B1" w:rsidRPr="0040200C">
        <w:rPr>
          <w:rFonts w:ascii="Georgia" w:hAnsi="Georgia"/>
          <w:szCs w:val="24"/>
        </w:rPr>
        <w:t>lemondások</w:t>
      </w:r>
      <w:r w:rsidRPr="0040200C">
        <w:rPr>
          <w:rFonts w:ascii="Georgia" w:hAnsi="Georgia"/>
          <w:szCs w:val="24"/>
        </w:rPr>
        <w:t xml:space="preserve"> </w:t>
      </w:r>
      <w:r w:rsidR="005824B1" w:rsidRPr="0040200C">
        <w:rPr>
          <w:rFonts w:ascii="Georgia" w:hAnsi="Georgia"/>
          <w:szCs w:val="24"/>
        </w:rPr>
        <w:t xml:space="preserve">– a szerződés keretjellegére tekintettel – </w:t>
      </w:r>
      <w:r w:rsidRPr="0040200C">
        <w:rPr>
          <w:rFonts w:ascii="Georgia" w:hAnsi="Georgia"/>
          <w:szCs w:val="24"/>
        </w:rPr>
        <w:t>nem minősül</w:t>
      </w:r>
      <w:r w:rsidR="005824B1" w:rsidRPr="0040200C">
        <w:rPr>
          <w:rFonts w:ascii="Georgia" w:hAnsi="Georgia"/>
          <w:szCs w:val="24"/>
        </w:rPr>
        <w:t>nek</w:t>
      </w:r>
      <w:r w:rsidRPr="0040200C">
        <w:rPr>
          <w:rFonts w:ascii="Georgia" w:hAnsi="Georgia"/>
          <w:szCs w:val="24"/>
        </w:rPr>
        <w:t xml:space="preserve"> szerződésmódosításnak.</w:t>
      </w:r>
    </w:p>
    <w:p w14:paraId="7280846B" w14:textId="179EDC43" w:rsidR="009838BA" w:rsidRPr="0040200C" w:rsidRDefault="00390448" w:rsidP="00B73716">
      <w:pPr>
        <w:pStyle w:val="Listaszerbekezds"/>
        <w:numPr>
          <w:ilvl w:val="1"/>
          <w:numId w:val="23"/>
        </w:numPr>
        <w:ind w:hanging="792"/>
        <w:rPr>
          <w:rFonts w:ascii="Georgia" w:hAnsi="Georgia"/>
          <w:szCs w:val="24"/>
        </w:rPr>
      </w:pPr>
      <w:r w:rsidRPr="0040200C">
        <w:rPr>
          <w:rFonts w:ascii="Georgia" w:hAnsi="Georgia"/>
          <w:szCs w:val="24"/>
        </w:rPr>
        <w:t>A</w:t>
      </w:r>
      <w:r w:rsidR="005824B1" w:rsidRPr="0040200C">
        <w:rPr>
          <w:rFonts w:ascii="Georgia" w:hAnsi="Georgia"/>
          <w:szCs w:val="24"/>
        </w:rPr>
        <w:t xml:space="preserve">z 1. sz. </w:t>
      </w:r>
      <w:r w:rsidR="00BE1CDF" w:rsidRPr="0040200C">
        <w:rPr>
          <w:rFonts w:ascii="Georgia" w:hAnsi="Georgia"/>
          <w:szCs w:val="24"/>
        </w:rPr>
        <w:t>és a 2</w:t>
      </w:r>
      <w:r w:rsidR="006E638F" w:rsidRPr="0040200C">
        <w:rPr>
          <w:rFonts w:ascii="Georgia" w:hAnsi="Georgia"/>
          <w:szCs w:val="24"/>
        </w:rPr>
        <w:t>/B</w:t>
      </w:r>
      <w:r w:rsidR="00BE1CDF" w:rsidRPr="0040200C">
        <w:rPr>
          <w:rFonts w:ascii="Georgia" w:hAnsi="Georgia"/>
          <w:szCs w:val="24"/>
        </w:rPr>
        <w:t xml:space="preserve">. sz. </w:t>
      </w:r>
      <w:r w:rsidR="005824B1" w:rsidRPr="0040200C">
        <w:rPr>
          <w:rFonts w:ascii="Georgia" w:hAnsi="Georgia"/>
          <w:szCs w:val="24"/>
        </w:rPr>
        <w:t xml:space="preserve">mellékletben </w:t>
      </w:r>
      <w:r w:rsidRPr="0040200C">
        <w:rPr>
          <w:rFonts w:ascii="Georgia" w:hAnsi="Georgia"/>
          <w:szCs w:val="24"/>
        </w:rPr>
        <w:t xml:space="preserve">meghatározott árak magukban foglalják </w:t>
      </w:r>
      <w:r w:rsidR="004565F7" w:rsidRPr="0040200C">
        <w:rPr>
          <w:rFonts w:ascii="Georgia" w:hAnsi="Georgia"/>
          <w:szCs w:val="24"/>
        </w:rPr>
        <w:t xml:space="preserve">a szerződés teljesítéséhez szükséges összes költséget, különös tekintettel a csomagolás és </w:t>
      </w:r>
      <w:r w:rsidRPr="0040200C">
        <w:rPr>
          <w:rFonts w:ascii="Georgia" w:hAnsi="Georgia"/>
          <w:szCs w:val="24"/>
        </w:rPr>
        <w:t xml:space="preserve">az időszaki kiadványoknak a Vevő </w:t>
      </w:r>
      <w:r w:rsidR="005824B1" w:rsidRPr="0040200C">
        <w:rPr>
          <w:rFonts w:ascii="Georgia" w:hAnsi="Georgia"/>
          <w:szCs w:val="24"/>
        </w:rPr>
        <w:t>által megadott címekre történő</w:t>
      </w:r>
      <w:r w:rsidRPr="0040200C">
        <w:rPr>
          <w:rFonts w:ascii="Georgia" w:hAnsi="Georgia"/>
          <w:szCs w:val="24"/>
        </w:rPr>
        <w:t xml:space="preserve"> szállításá</w:t>
      </w:r>
      <w:r w:rsidR="009838BA" w:rsidRPr="0040200C">
        <w:rPr>
          <w:rFonts w:ascii="Georgia" w:hAnsi="Georgia"/>
          <w:szCs w:val="24"/>
        </w:rPr>
        <w:t>val járó</w:t>
      </w:r>
      <w:r w:rsidR="004565F7" w:rsidRPr="0040200C">
        <w:rPr>
          <w:rFonts w:ascii="Georgia" w:hAnsi="Georgia"/>
          <w:szCs w:val="24"/>
        </w:rPr>
        <w:t xml:space="preserve"> költségekre</w:t>
      </w:r>
      <w:r w:rsidRPr="0040200C">
        <w:rPr>
          <w:rFonts w:ascii="Georgia" w:hAnsi="Georgia"/>
          <w:szCs w:val="24"/>
        </w:rPr>
        <w:t xml:space="preserve">. </w:t>
      </w:r>
    </w:p>
    <w:p w14:paraId="5B77D2A2" w14:textId="5BE5375B" w:rsidR="00390448" w:rsidRPr="0040200C" w:rsidRDefault="004565F7" w:rsidP="006A0CD7">
      <w:pPr>
        <w:pStyle w:val="Listaszerbekezds"/>
        <w:numPr>
          <w:ilvl w:val="1"/>
          <w:numId w:val="23"/>
        </w:numPr>
        <w:ind w:hanging="792"/>
        <w:rPr>
          <w:rFonts w:ascii="Georgia" w:hAnsi="Georgia"/>
          <w:szCs w:val="24"/>
        </w:rPr>
      </w:pPr>
      <w:r w:rsidRPr="0040200C">
        <w:rPr>
          <w:rFonts w:ascii="Georgia" w:hAnsi="Georgia"/>
          <w:szCs w:val="24"/>
        </w:rPr>
        <w:t xml:space="preserve">A </w:t>
      </w:r>
      <w:r w:rsidR="00390448" w:rsidRPr="0040200C">
        <w:rPr>
          <w:rFonts w:ascii="Georgia" w:hAnsi="Georgia"/>
          <w:szCs w:val="24"/>
        </w:rPr>
        <w:t>Vevő a</w:t>
      </w:r>
      <w:r w:rsidR="009838BA" w:rsidRPr="0040200C">
        <w:rPr>
          <w:rFonts w:ascii="Georgia" w:hAnsi="Georgia"/>
          <w:szCs w:val="24"/>
        </w:rPr>
        <w:t xml:space="preserve"> jelen S</w:t>
      </w:r>
      <w:r w:rsidR="00390448" w:rsidRPr="0040200C">
        <w:rPr>
          <w:rFonts w:ascii="Georgia" w:hAnsi="Georgia"/>
          <w:szCs w:val="24"/>
        </w:rPr>
        <w:t>zerződés</w:t>
      </w:r>
      <w:r w:rsidR="009838BA" w:rsidRPr="0040200C">
        <w:rPr>
          <w:rFonts w:ascii="Georgia" w:hAnsi="Georgia"/>
          <w:szCs w:val="24"/>
        </w:rPr>
        <w:t xml:space="preserve">ben meghatározott </w:t>
      </w:r>
      <w:r w:rsidR="00390448" w:rsidRPr="0040200C">
        <w:rPr>
          <w:rFonts w:ascii="Georgia" w:hAnsi="Georgia"/>
          <w:szCs w:val="24"/>
        </w:rPr>
        <w:t>ár</w:t>
      </w:r>
      <w:r w:rsidR="009838BA" w:rsidRPr="0040200C">
        <w:rPr>
          <w:rFonts w:ascii="Georgia" w:hAnsi="Georgia"/>
          <w:szCs w:val="24"/>
        </w:rPr>
        <w:t>ak</w:t>
      </w:r>
      <w:r w:rsidR="00390448" w:rsidRPr="0040200C">
        <w:rPr>
          <w:rFonts w:ascii="Georgia" w:hAnsi="Georgia"/>
          <w:szCs w:val="24"/>
        </w:rPr>
        <w:t xml:space="preserve">on felül egyéb költségeket a szerződésben foglalt szolgáltatásokkal kapcsolatban nem térít meg. </w:t>
      </w:r>
    </w:p>
    <w:p w14:paraId="7FE1183E" w14:textId="77AC54E6" w:rsidR="004565F7" w:rsidRPr="0040200C" w:rsidRDefault="004565F7" w:rsidP="00B73716">
      <w:pPr>
        <w:pStyle w:val="Listaszerbekezds"/>
        <w:numPr>
          <w:ilvl w:val="1"/>
          <w:numId w:val="23"/>
        </w:numPr>
        <w:ind w:hanging="792"/>
        <w:rPr>
          <w:rFonts w:ascii="Georgia" w:hAnsi="Georgia"/>
          <w:szCs w:val="24"/>
        </w:rPr>
      </w:pPr>
      <w:r w:rsidRPr="0040200C">
        <w:rPr>
          <w:rFonts w:ascii="Georgia" w:hAnsi="Georgia"/>
          <w:szCs w:val="24"/>
        </w:rPr>
        <w:t xml:space="preserve">Az Eladó nem jogosult a Vevővel szembeni igényérvényesítésre amennyiben a szerződés alapján történő kifizetés nem éri el a </w:t>
      </w:r>
      <w:r w:rsidR="00F41D79" w:rsidRPr="0040200C">
        <w:rPr>
          <w:rFonts w:ascii="Georgia" w:hAnsi="Georgia"/>
          <w:szCs w:val="24"/>
        </w:rPr>
        <w:t>3</w:t>
      </w:r>
      <w:r w:rsidRPr="0040200C">
        <w:rPr>
          <w:rFonts w:ascii="Georgia" w:hAnsi="Georgia"/>
          <w:szCs w:val="24"/>
        </w:rPr>
        <w:t>.1. pontban meghatározott keretösszeget.</w:t>
      </w:r>
    </w:p>
    <w:p w14:paraId="1ED86AEB" w14:textId="77777777" w:rsidR="00390448" w:rsidRPr="0040200C" w:rsidRDefault="00390448" w:rsidP="006A0CD7">
      <w:pPr>
        <w:ind w:left="709"/>
        <w:rPr>
          <w:rFonts w:ascii="Georgia" w:hAnsi="Georgia"/>
          <w:szCs w:val="24"/>
        </w:rPr>
      </w:pPr>
    </w:p>
    <w:p w14:paraId="6F8A7995" w14:textId="77777777" w:rsidR="00390448" w:rsidRPr="0040200C" w:rsidRDefault="00390448" w:rsidP="006A0CD7">
      <w:pPr>
        <w:pStyle w:val="Listaszerbekezds"/>
        <w:numPr>
          <w:ilvl w:val="0"/>
          <w:numId w:val="23"/>
        </w:numPr>
        <w:ind w:left="709" w:hanging="709"/>
        <w:rPr>
          <w:rFonts w:ascii="Georgia" w:hAnsi="Georgia"/>
          <w:b/>
          <w:szCs w:val="24"/>
        </w:rPr>
      </w:pPr>
      <w:r w:rsidRPr="0040200C">
        <w:rPr>
          <w:rFonts w:ascii="Georgia" w:hAnsi="Georgia"/>
          <w:b/>
          <w:szCs w:val="24"/>
        </w:rPr>
        <w:t>Fizetési feltételek</w:t>
      </w:r>
    </w:p>
    <w:p w14:paraId="2A2ECA95" w14:textId="22CA396F" w:rsidR="00941258" w:rsidRPr="0040200C" w:rsidRDefault="00390448" w:rsidP="00941258">
      <w:pPr>
        <w:pStyle w:val="Listaszerbekezds"/>
        <w:numPr>
          <w:ilvl w:val="1"/>
          <w:numId w:val="23"/>
        </w:numPr>
        <w:ind w:hanging="792"/>
        <w:rPr>
          <w:rFonts w:ascii="Georgia" w:hAnsi="Georgia"/>
          <w:szCs w:val="24"/>
        </w:rPr>
      </w:pPr>
      <w:r w:rsidRPr="0040200C">
        <w:rPr>
          <w:rFonts w:ascii="Georgia" w:hAnsi="Georgia"/>
          <w:szCs w:val="24"/>
        </w:rPr>
        <w:t>A</w:t>
      </w:r>
      <w:r w:rsidR="00941258" w:rsidRPr="0040200C">
        <w:rPr>
          <w:rFonts w:ascii="Georgia" w:hAnsi="Georgia"/>
          <w:szCs w:val="24"/>
        </w:rPr>
        <w:t>z Eladó előzetes értesítése alapján a Vevő által megrendelt időszaki kiadványok ellenértékére vonatkozó számlát az Eladó a teljesítést követő 15 napon belül megküld</w:t>
      </w:r>
      <w:r w:rsidR="005957D3" w:rsidRPr="0040200C">
        <w:rPr>
          <w:rFonts w:ascii="Georgia" w:hAnsi="Georgia"/>
          <w:szCs w:val="24"/>
        </w:rPr>
        <w:t xml:space="preserve">i a Vevő részére. Vevő a teljesítést a </w:t>
      </w:r>
      <w:r w:rsidR="00941258" w:rsidRPr="0040200C">
        <w:rPr>
          <w:rFonts w:ascii="Georgia" w:hAnsi="Georgia"/>
          <w:szCs w:val="24"/>
        </w:rPr>
        <w:t>számlá</w:t>
      </w:r>
      <w:r w:rsidR="005957D3" w:rsidRPr="0040200C">
        <w:rPr>
          <w:rFonts w:ascii="Georgia" w:hAnsi="Georgia"/>
          <w:szCs w:val="24"/>
        </w:rPr>
        <w:t>n igazolja.</w:t>
      </w:r>
    </w:p>
    <w:p w14:paraId="2D3B0BBC" w14:textId="446D13C1" w:rsidR="00016D19" w:rsidRPr="005957D3" w:rsidRDefault="00016D19" w:rsidP="00016D19">
      <w:pPr>
        <w:pStyle w:val="Listaszerbekezds"/>
        <w:numPr>
          <w:ilvl w:val="1"/>
          <w:numId w:val="23"/>
        </w:numPr>
        <w:ind w:hanging="792"/>
        <w:rPr>
          <w:rFonts w:ascii="Georgia" w:hAnsi="Georgia"/>
          <w:szCs w:val="24"/>
        </w:rPr>
      </w:pPr>
      <w:r w:rsidRPr="005957D3">
        <w:rPr>
          <w:rFonts w:ascii="Georgia" w:hAnsi="Georgia"/>
          <w:szCs w:val="24"/>
        </w:rPr>
        <w:t xml:space="preserve">A számlákat minden esetben az általános forgalmi adóról szóló 2007. évi CXXVII. törvénynek </w:t>
      </w:r>
      <w:r>
        <w:rPr>
          <w:rFonts w:ascii="Georgia" w:hAnsi="Georgia"/>
          <w:szCs w:val="24"/>
        </w:rPr>
        <w:t xml:space="preserve">a </w:t>
      </w:r>
      <w:r w:rsidRPr="00016D19">
        <w:rPr>
          <w:rFonts w:ascii="Georgia" w:hAnsi="Georgia"/>
          <w:szCs w:val="24"/>
        </w:rPr>
        <w:t>Közösségen belüli termékbeszerzésekre</w:t>
      </w:r>
      <w:r>
        <w:rPr>
          <w:rFonts w:ascii="Georgia" w:hAnsi="Georgia"/>
          <w:szCs w:val="24"/>
        </w:rPr>
        <w:t xml:space="preserve"> vonatkozó,</w:t>
      </w:r>
      <w:r w:rsidRPr="00016D19">
        <w:rPr>
          <w:rFonts w:ascii="Georgia" w:hAnsi="Georgia"/>
          <w:szCs w:val="24"/>
        </w:rPr>
        <w:t xml:space="preserve"> </w:t>
      </w:r>
      <w:r w:rsidRPr="005957D3">
        <w:rPr>
          <w:rFonts w:ascii="Georgia" w:hAnsi="Georgia"/>
          <w:szCs w:val="24"/>
        </w:rPr>
        <w:t xml:space="preserve">a teljesítéskor hatályos rendelkezései alapján kell kiállítani. </w:t>
      </w:r>
    </w:p>
    <w:p w14:paraId="3CA8608D" w14:textId="774EA266" w:rsidR="00952EA5" w:rsidRPr="0040200C" w:rsidRDefault="00FF4F26" w:rsidP="005957D3">
      <w:pPr>
        <w:pStyle w:val="Listaszerbekezds"/>
        <w:numPr>
          <w:ilvl w:val="1"/>
          <w:numId w:val="23"/>
        </w:numPr>
        <w:ind w:hanging="792"/>
        <w:rPr>
          <w:rFonts w:ascii="Georgia" w:hAnsi="Georgia"/>
          <w:szCs w:val="24"/>
        </w:rPr>
      </w:pPr>
      <w:r w:rsidRPr="0040200C">
        <w:rPr>
          <w:rFonts w:ascii="Georgia" w:hAnsi="Georgia"/>
          <w:szCs w:val="24"/>
        </w:rPr>
        <w:t>A Vevő kizárólag a jelen szerződésben foglaltaknak és az általános forgalmi adóról szóló 2007. évi CXXVII. törvény rendelkezéseinek megfelelően, eredeti, papír alapon kiállított számla alapján teljesít fizetést.</w:t>
      </w:r>
    </w:p>
    <w:p w14:paraId="4BC099CE" w14:textId="012A3A19" w:rsidR="00952EA5" w:rsidRPr="0040200C" w:rsidRDefault="00390448" w:rsidP="006A0CD7">
      <w:pPr>
        <w:pStyle w:val="Listaszerbekezds"/>
        <w:numPr>
          <w:ilvl w:val="1"/>
          <w:numId w:val="23"/>
        </w:numPr>
        <w:ind w:hanging="792"/>
        <w:rPr>
          <w:rFonts w:ascii="Georgia" w:hAnsi="Georgia"/>
          <w:szCs w:val="24"/>
        </w:rPr>
      </w:pPr>
      <w:r w:rsidRPr="0040200C">
        <w:rPr>
          <w:rFonts w:ascii="Georgia" w:hAnsi="Georgia"/>
          <w:szCs w:val="24"/>
        </w:rPr>
        <w:t>Az Eladó 201</w:t>
      </w:r>
      <w:r w:rsidR="005E63EE" w:rsidRPr="0040200C">
        <w:rPr>
          <w:rFonts w:ascii="Georgia" w:hAnsi="Georgia"/>
          <w:szCs w:val="24"/>
        </w:rPr>
        <w:t>8</w:t>
      </w:r>
      <w:r w:rsidRPr="0040200C">
        <w:rPr>
          <w:rFonts w:ascii="Georgia" w:hAnsi="Georgia"/>
          <w:szCs w:val="24"/>
        </w:rPr>
        <w:t xml:space="preserve">. </w:t>
      </w:r>
      <w:r w:rsidR="005E63EE" w:rsidRPr="0040200C">
        <w:rPr>
          <w:rFonts w:ascii="Georgia" w:hAnsi="Georgia"/>
          <w:szCs w:val="24"/>
        </w:rPr>
        <w:t>január</w:t>
      </w:r>
      <w:r w:rsidRPr="0040200C">
        <w:rPr>
          <w:rFonts w:ascii="Georgia" w:hAnsi="Georgia"/>
          <w:szCs w:val="24"/>
        </w:rPr>
        <w:t xml:space="preserve"> </w:t>
      </w:r>
      <w:r w:rsidR="005E63EE" w:rsidRPr="0040200C">
        <w:rPr>
          <w:rFonts w:ascii="Georgia" w:hAnsi="Georgia"/>
          <w:szCs w:val="24"/>
        </w:rPr>
        <w:t>3</w:t>
      </w:r>
      <w:r w:rsidRPr="0040200C">
        <w:rPr>
          <w:rFonts w:ascii="Georgia" w:hAnsi="Georgia"/>
          <w:szCs w:val="24"/>
        </w:rPr>
        <w:t xml:space="preserve">1-ig végelszámolást illetve </w:t>
      </w:r>
      <w:r w:rsidR="00D96DE8" w:rsidRPr="0040200C">
        <w:rPr>
          <w:rFonts w:ascii="Georgia" w:hAnsi="Georgia"/>
          <w:szCs w:val="24"/>
        </w:rPr>
        <w:t xml:space="preserve">adott esetben </w:t>
      </w:r>
      <w:r w:rsidRPr="0040200C">
        <w:rPr>
          <w:rFonts w:ascii="Georgia" w:hAnsi="Georgia"/>
          <w:szCs w:val="24"/>
        </w:rPr>
        <w:t xml:space="preserve">végszámlát ad </w:t>
      </w:r>
      <w:r w:rsidR="00BE33AE" w:rsidRPr="0040200C">
        <w:rPr>
          <w:rFonts w:ascii="Georgia" w:hAnsi="Georgia"/>
          <w:szCs w:val="24"/>
        </w:rPr>
        <w:t>a jelen Szerződés</w:t>
      </w:r>
      <w:r w:rsidRPr="0040200C">
        <w:rPr>
          <w:rFonts w:ascii="Georgia" w:hAnsi="Georgia"/>
          <w:szCs w:val="24"/>
        </w:rPr>
        <w:t xml:space="preserve"> </w:t>
      </w:r>
      <w:r w:rsidR="00BE33AE" w:rsidRPr="0040200C">
        <w:rPr>
          <w:rFonts w:ascii="Georgia" w:hAnsi="Georgia"/>
          <w:szCs w:val="24"/>
        </w:rPr>
        <w:t xml:space="preserve">alapján </w:t>
      </w:r>
      <w:r w:rsidRPr="0040200C">
        <w:rPr>
          <w:rFonts w:ascii="Georgia" w:hAnsi="Georgia"/>
          <w:szCs w:val="24"/>
        </w:rPr>
        <w:t>ténylegesen teljesített szállítás</w:t>
      </w:r>
      <w:r w:rsidR="00BE33AE" w:rsidRPr="0040200C">
        <w:rPr>
          <w:rFonts w:ascii="Georgia" w:hAnsi="Georgia"/>
          <w:szCs w:val="24"/>
        </w:rPr>
        <w:t>ok</w:t>
      </w:r>
      <w:r w:rsidRPr="0040200C">
        <w:rPr>
          <w:rFonts w:ascii="Georgia" w:hAnsi="Georgia"/>
          <w:szCs w:val="24"/>
        </w:rPr>
        <w:t>ról, szállítási címenkénti bontásban. Az év folyamán ténylegesen le nem szállított, és a negyedéves számlák valamelyikében jóvá nem írt tételeket az Eladó a végszámlában jóváírja.</w:t>
      </w:r>
    </w:p>
    <w:p w14:paraId="70D883FE" w14:textId="36D943B6" w:rsidR="00390448" w:rsidRPr="0040200C" w:rsidRDefault="00390448" w:rsidP="001534AA">
      <w:pPr>
        <w:pStyle w:val="Listaszerbekezds"/>
        <w:numPr>
          <w:ilvl w:val="1"/>
          <w:numId w:val="23"/>
        </w:numPr>
        <w:ind w:hanging="792"/>
        <w:rPr>
          <w:rFonts w:ascii="Georgia" w:hAnsi="Georgia"/>
          <w:szCs w:val="24"/>
        </w:rPr>
      </w:pPr>
      <w:r w:rsidRPr="0040200C">
        <w:rPr>
          <w:rFonts w:ascii="Georgia" w:hAnsi="Georgia"/>
          <w:szCs w:val="24"/>
        </w:rPr>
        <w:t>A negyedéves számla és a végszámla tartalmazza a következőket:</w:t>
      </w:r>
    </w:p>
    <w:p w14:paraId="3D4C93B2" w14:textId="77777777" w:rsidR="00390448" w:rsidRPr="0040200C" w:rsidRDefault="00390448" w:rsidP="00390448">
      <w:pPr>
        <w:numPr>
          <w:ilvl w:val="0"/>
          <w:numId w:val="2"/>
        </w:numPr>
        <w:tabs>
          <w:tab w:val="clear" w:pos="1770"/>
          <w:tab w:val="num" w:pos="2160"/>
        </w:tabs>
        <w:ind w:left="2160" w:hanging="540"/>
        <w:rPr>
          <w:rFonts w:ascii="Georgia" w:hAnsi="Georgia"/>
          <w:szCs w:val="24"/>
        </w:rPr>
      </w:pPr>
      <w:r w:rsidRPr="0040200C">
        <w:rPr>
          <w:rFonts w:ascii="Georgia" w:hAnsi="Georgia"/>
          <w:szCs w:val="24"/>
        </w:rPr>
        <w:t>cím</w:t>
      </w:r>
    </w:p>
    <w:p w14:paraId="3DCAE736" w14:textId="77777777" w:rsidR="00390448" w:rsidRPr="0040200C" w:rsidRDefault="00390448" w:rsidP="00390448">
      <w:pPr>
        <w:numPr>
          <w:ilvl w:val="0"/>
          <w:numId w:val="2"/>
        </w:numPr>
        <w:tabs>
          <w:tab w:val="clear" w:pos="1770"/>
          <w:tab w:val="num" w:pos="2160"/>
        </w:tabs>
        <w:ind w:left="2160" w:hanging="540"/>
        <w:rPr>
          <w:rFonts w:ascii="Georgia" w:hAnsi="Georgia"/>
          <w:szCs w:val="24"/>
        </w:rPr>
      </w:pPr>
      <w:r w:rsidRPr="0040200C">
        <w:rPr>
          <w:rFonts w:ascii="Georgia" w:hAnsi="Georgia"/>
          <w:szCs w:val="24"/>
        </w:rPr>
        <w:t>ISSN szám</w:t>
      </w:r>
    </w:p>
    <w:p w14:paraId="3BD1E5B2" w14:textId="62114017" w:rsidR="00983EF0" w:rsidRPr="0040200C" w:rsidRDefault="00983EF0" w:rsidP="00390448">
      <w:pPr>
        <w:numPr>
          <w:ilvl w:val="0"/>
          <w:numId w:val="2"/>
        </w:numPr>
        <w:tabs>
          <w:tab w:val="clear" w:pos="1770"/>
          <w:tab w:val="num" w:pos="2160"/>
        </w:tabs>
        <w:ind w:left="2160" w:hanging="540"/>
        <w:rPr>
          <w:rFonts w:ascii="Georgia" w:hAnsi="Georgia"/>
          <w:szCs w:val="24"/>
        </w:rPr>
      </w:pPr>
      <w:r w:rsidRPr="0040200C">
        <w:rPr>
          <w:rFonts w:ascii="Georgia" w:hAnsi="Georgia"/>
          <w:szCs w:val="24"/>
        </w:rPr>
        <w:t>ország</w:t>
      </w:r>
    </w:p>
    <w:p w14:paraId="2C14CA66" w14:textId="77777777" w:rsidR="00390448" w:rsidRPr="0040200C" w:rsidRDefault="00390448" w:rsidP="00390448">
      <w:pPr>
        <w:numPr>
          <w:ilvl w:val="0"/>
          <w:numId w:val="2"/>
        </w:numPr>
        <w:tabs>
          <w:tab w:val="clear" w:pos="1770"/>
          <w:tab w:val="num" w:pos="2160"/>
        </w:tabs>
        <w:ind w:left="2160" w:hanging="540"/>
        <w:rPr>
          <w:rFonts w:ascii="Georgia" w:hAnsi="Georgia"/>
          <w:szCs w:val="24"/>
        </w:rPr>
      </w:pPr>
      <w:r w:rsidRPr="0040200C">
        <w:rPr>
          <w:rFonts w:ascii="Georgia" w:hAnsi="Georgia"/>
          <w:szCs w:val="24"/>
        </w:rPr>
        <w:t xml:space="preserve">példány </w:t>
      </w:r>
    </w:p>
    <w:p w14:paraId="4CF95616" w14:textId="409A2B3D" w:rsidR="00390448" w:rsidRPr="0040200C" w:rsidRDefault="00390448" w:rsidP="00390448">
      <w:pPr>
        <w:numPr>
          <w:ilvl w:val="0"/>
          <w:numId w:val="2"/>
        </w:numPr>
        <w:tabs>
          <w:tab w:val="clear" w:pos="1770"/>
          <w:tab w:val="num" w:pos="2160"/>
        </w:tabs>
        <w:ind w:left="2160" w:hanging="540"/>
        <w:rPr>
          <w:rFonts w:ascii="Georgia" w:hAnsi="Georgia"/>
          <w:szCs w:val="24"/>
        </w:rPr>
      </w:pPr>
      <w:r w:rsidRPr="0040200C">
        <w:rPr>
          <w:rFonts w:ascii="Georgia" w:hAnsi="Georgia"/>
          <w:szCs w:val="24"/>
        </w:rPr>
        <w:t xml:space="preserve">formátum (papír vagy </w:t>
      </w:r>
      <w:r w:rsidR="005E63EE" w:rsidRPr="0040200C">
        <w:rPr>
          <w:rFonts w:ascii="Georgia" w:hAnsi="Georgia"/>
          <w:szCs w:val="24"/>
        </w:rPr>
        <w:t>kombinált</w:t>
      </w:r>
      <w:r w:rsidRPr="0040200C">
        <w:rPr>
          <w:rFonts w:ascii="Georgia" w:hAnsi="Georgia"/>
          <w:szCs w:val="24"/>
        </w:rPr>
        <w:t xml:space="preserve"> kiadvány)</w:t>
      </w:r>
    </w:p>
    <w:p w14:paraId="14687106" w14:textId="5F493F3F" w:rsidR="00390448" w:rsidRPr="0040200C" w:rsidRDefault="00390448" w:rsidP="00390448">
      <w:pPr>
        <w:numPr>
          <w:ilvl w:val="0"/>
          <w:numId w:val="2"/>
        </w:numPr>
        <w:tabs>
          <w:tab w:val="clear" w:pos="1770"/>
          <w:tab w:val="num" w:pos="2160"/>
        </w:tabs>
        <w:ind w:left="2160" w:hanging="540"/>
        <w:rPr>
          <w:rFonts w:ascii="Georgia" w:hAnsi="Georgia"/>
          <w:szCs w:val="24"/>
        </w:rPr>
      </w:pPr>
      <w:r w:rsidRPr="0040200C">
        <w:rPr>
          <w:rFonts w:ascii="Georgia" w:hAnsi="Georgia"/>
          <w:szCs w:val="24"/>
        </w:rPr>
        <w:t>ár.</w:t>
      </w:r>
    </w:p>
    <w:p w14:paraId="330EF33B" w14:textId="7C1F1531" w:rsidR="00390448" w:rsidRPr="0040200C" w:rsidRDefault="00390448" w:rsidP="006A0CD7">
      <w:pPr>
        <w:pStyle w:val="Listaszerbekezds"/>
        <w:numPr>
          <w:ilvl w:val="1"/>
          <w:numId w:val="23"/>
        </w:numPr>
        <w:ind w:hanging="792"/>
        <w:rPr>
          <w:rFonts w:ascii="Georgia" w:hAnsi="Georgia"/>
          <w:szCs w:val="24"/>
        </w:rPr>
      </w:pPr>
      <w:r w:rsidRPr="0040200C">
        <w:rPr>
          <w:rFonts w:ascii="Georgia" w:hAnsi="Georgia"/>
          <w:szCs w:val="24"/>
        </w:rPr>
        <w:t>Az Eladó</w:t>
      </w:r>
      <w:r w:rsidR="00F23292" w:rsidRPr="0040200C">
        <w:rPr>
          <w:rFonts w:ascii="Georgia" w:hAnsi="Georgia"/>
          <w:szCs w:val="24"/>
        </w:rPr>
        <w:t xml:space="preserve"> a jelen Szerződés alapján megrendelt időszaki kiadványok</w:t>
      </w:r>
      <w:r w:rsidRPr="0040200C">
        <w:rPr>
          <w:rFonts w:ascii="Georgia" w:hAnsi="Georgia"/>
          <w:szCs w:val="24"/>
        </w:rPr>
        <w:t xml:space="preserve"> </w:t>
      </w:r>
      <w:r w:rsidR="00F23292" w:rsidRPr="0040200C">
        <w:rPr>
          <w:rFonts w:ascii="Georgia" w:hAnsi="Georgia"/>
          <w:szCs w:val="24"/>
        </w:rPr>
        <w:t xml:space="preserve">csomagolásáért, </w:t>
      </w:r>
      <w:r w:rsidRPr="0040200C">
        <w:rPr>
          <w:rFonts w:ascii="Georgia" w:hAnsi="Georgia"/>
          <w:szCs w:val="24"/>
        </w:rPr>
        <w:t>kiszállításáért/kézbesítéséért</w:t>
      </w:r>
      <w:r w:rsidR="00F23292" w:rsidRPr="0040200C">
        <w:rPr>
          <w:rFonts w:ascii="Georgia" w:hAnsi="Georgia"/>
          <w:szCs w:val="24"/>
        </w:rPr>
        <w:t xml:space="preserve"> további díjat nem számít fel.</w:t>
      </w:r>
    </w:p>
    <w:p w14:paraId="1B26141C" w14:textId="77777777" w:rsidR="005957D3" w:rsidRPr="0040200C" w:rsidRDefault="00390448" w:rsidP="005E077D">
      <w:pPr>
        <w:pStyle w:val="Listaszerbekezds"/>
        <w:numPr>
          <w:ilvl w:val="1"/>
          <w:numId w:val="23"/>
        </w:numPr>
        <w:ind w:hanging="792"/>
        <w:rPr>
          <w:rFonts w:ascii="Georgia" w:hAnsi="Georgia"/>
          <w:szCs w:val="24"/>
        </w:rPr>
      </w:pPr>
      <w:r w:rsidRPr="0040200C">
        <w:rPr>
          <w:rFonts w:ascii="Georgia" w:hAnsi="Georgia"/>
          <w:szCs w:val="24"/>
        </w:rPr>
        <w:t>Az Eladó a számlákat az Országgyűlés</w:t>
      </w:r>
      <w:r w:rsidR="005957D3" w:rsidRPr="0040200C">
        <w:rPr>
          <w:rFonts w:ascii="Georgia" w:hAnsi="Georgia"/>
          <w:szCs w:val="24"/>
        </w:rPr>
        <w:t>i Könyvtár</w:t>
      </w:r>
      <w:r w:rsidRPr="0040200C">
        <w:rPr>
          <w:rFonts w:ascii="Georgia" w:hAnsi="Georgia"/>
          <w:szCs w:val="24"/>
        </w:rPr>
        <w:t xml:space="preserve"> részére állítja ki. </w:t>
      </w:r>
    </w:p>
    <w:p w14:paraId="6DC395BB" w14:textId="1EDE4719" w:rsidR="00FF5382" w:rsidRPr="0040200C" w:rsidRDefault="00FF5382" w:rsidP="005E077D">
      <w:pPr>
        <w:pStyle w:val="Listaszerbekezds"/>
        <w:numPr>
          <w:ilvl w:val="1"/>
          <w:numId w:val="23"/>
        </w:numPr>
        <w:ind w:hanging="792"/>
        <w:rPr>
          <w:rFonts w:ascii="Georgia" w:hAnsi="Georgia"/>
          <w:szCs w:val="24"/>
        </w:rPr>
      </w:pPr>
      <w:r w:rsidRPr="0040200C">
        <w:rPr>
          <w:rFonts w:ascii="Georgia" w:hAnsi="Georgia"/>
          <w:szCs w:val="24"/>
        </w:rPr>
        <w:t>Vevő a számlák tekintetében az adózás rendjéről szóló 2003. évi XCII. törvény 36/A §-36/B §</w:t>
      </w:r>
      <w:proofErr w:type="spellStart"/>
      <w:r w:rsidRPr="0040200C">
        <w:rPr>
          <w:rFonts w:ascii="Georgia" w:hAnsi="Georgia"/>
          <w:szCs w:val="24"/>
        </w:rPr>
        <w:t>-aiban</w:t>
      </w:r>
      <w:proofErr w:type="spellEnd"/>
      <w:r w:rsidRPr="0040200C">
        <w:rPr>
          <w:rFonts w:ascii="Georgia" w:hAnsi="Georgia"/>
          <w:szCs w:val="24"/>
        </w:rPr>
        <w:t xml:space="preserve"> foglaltak alkalmazásával köteles az ellenszolgáltatást teljesíteni.</w:t>
      </w:r>
    </w:p>
    <w:p w14:paraId="4EFC9D48" w14:textId="0D7275F4" w:rsidR="00390448" w:rsidRPr="0040200C" w:rsidRDefault="00390448" w:rsidP="006A0CD7">
      <w:pPr>
        <w:pStyle w:val="Listaszerbekezds"/>
        <w:numPr>
          <w:ilvl w:val="1"/>
          <w:numId w:val="23"/>
        </w:numPr>
        <w:ind w:hanging="792"/>
        <w:rPr>
          <w:rFonts w:ascii="Georgia" w:hAnsi="Georgia"/>
          <w:szCs w:val="24"/>
        </w:rPr>
      </w:pPr>
      <w:r w:rsidRPr="0040200C">
        <w:rPr>
          <w:rFonts w:ascii="Georgia" w:hAnsi="Georgia"/>
          <w:szCs w:val="24"/>
        </w:rPr>
        <w:t>Az adózás rendjéről szóló 2003. évi XCII. törvény (Art.) 36/A §</w:t>
      </w:r>
      <w:proofErr w:type="spellStart"/>
      <w:r w:rsidRPr="0040200C">
        <w:rPr>
          <w:rFonts w:ascii="Georgia" w:hAnsi="Georgia"/>
          <w:szCs w:val="24"/>
        </w:rPr>
        <w:t>-</w:t>
      </w:r>
      <w:proofErr w:type="gramStart"/>
      <w:r w:rsidRPr="0040200C">
        <w:rPr>
          <w:rFonts w:ascii="Georgia" w:hAnsi="Georgia"/>
          <w:szCs w:val="24"/>
        </w:rPr>
        <w:t>a</w:t>
      </w:r>
      <w:proofErr w:type="spellEnd"/>
      <w:proofErr w:type="gramEnd"/>
      <w:r w:rsidRPr="0040200C">
        <w:rPr>
          <w:rFonts w:ascii="Georgia" w:hAnsi="Georgia"/>
          <w:szCs w:val="24"/>
        </w:rPr>
        <w:t xml:space="preserve"> értelmében  – a havonta nettó módon számított 200.000,</w:t>
      </w:r>
      <w:r w:rsidR="00976A58" w:rsidRPr="0040200C">
        <w:rPr>
          <w:rFonts w:ascii="Georgia" w:hAnsi="Georgia"/>
          <w:szCs w:val="24"/>
        </w:rPr>
        <w:t>-</w:t>
      </w:r>
      <w:r w:rsidRPr="0040200C">
        <w:rPr>
          <w:rFonts w:ascii="Georgia" w:hAnsi="Georgia"/>
          <w:szCs w:val="24"/>
        </w:rPr>
        <w:t xml:space="preserve"> forintot meghaladó kifizetésnél – a számlák kifizetésének feltétele a tényleges kifizetést megelőző 30 napnál nem régebben kelt nemlegesnek minősülő együttes adóigazolás eredeti példányának átadása, bemutatása, megküldése a Vevő részére. </w:t>
      </w:r>
    </w:p>
    <w:p w14:paraId="1B7AECFA" w14:textId="77777777" w:rsidR="00390448" w:rsidRPr="0040200C" w:rsidRDefault="00390448" w:rsidP="006A0CD7">
      <w:pPr>
        <w:pStyle w:val="Listaszerbekezds"/>
        <w:numPr>
          <w:ilvl w:val="1"/>
          <w:numId w:val="23"/>
        </w:numPr>
        <w:ind w:hanging="792"/>
        <w:rPr>
          <w:rFonts w:ascii="Georgia" w:hAnsi="Georgia"/>
          <w:szCs w:val="24"/>
        </w:rPr>
      </w:pPr>
      <w:r w:rsidRPr="0040200C">
        <w:rPr>
          <w:rFonts w:ascii="Georgia" w:hAnsi="Georgia"/>
          <w:szCs w:val="24"/>
        </w:rPr>
        <w:lastRenderedPageBreak/>
        <w:t>Amennyiben az Eladót - az Art. 36/B. §</w:t>
      </w:r>
      <w:proofErr w:type="spellStart"/>
      <w:r w:rsidRPr="0040200C">
        <w:rPr>
          <w:rFonts w:ascii="Georgia" w:hAnsi="Georgia"/>
          <w:szCs w:val="24"/>
        </w:rPr>
        <w:t>-</w:t>
      </w:r>
      <w:proofErr w:type="gramStart"/>
      <w:r w:rsidRPr="0040200C">
        <w:rPr>
          <w:rFonts w:ascii="Georgia" w:hAnsi="Georgia"/>
          <w:szCs w:val="24"/>
        </w:rPr>
        <w:t>a</w:t>
      </w:r>
      <w:proofErr w:type="spellEnd"/>
      <w:proofErr w:type="gramEnd"/>
      <w:r w:rsidRPr="0040200C">
        <w:rPr>
          <w:rFonts w:ascii="Georgia" w:hAnsi="Georgia"/>
          <w:szCs w:val="24"/>
        </w:rPr>
        <w:t xml:space="preserve"> alkalmazásával - felvették a köztartozásmentes adózói adatbázisba, az adóigazolás benyújtása alól mindaddig mentesül, amíg szerepel az említett adatbázisban. </w:t>
      </w:r>
    </w:p>
    <w:p w14:paraId="1977DE5A" w14:textId="49207C04" w:rsidR="00390448" w:rsidRPr="0040200C" w:rsidRDefault="00473A42" w:rsidP="006A0CD7">
      <w:pPr>
        <w:pStyle w:val="Listaszerbekezds"/>
        <w:numPr>
          <w:ilvl w:val="1"/>
          <w:numId w:val="23"/>
        </w:numPr>
        <w:ind w:hanging="792"/>
        <w:rPr>
          <w:rFonts w:ascii="Georgia" w:hAnsi="Georgia"/>
          <w:szCs w:val="24"/>
        </w:rPr>
      </w:pPr>
      <w:r w:rsidRPr="0040200C">
        <w:rPr>
          <w:rFonts w:ascii="Georgia" w:hAnsi="Georgia"/>
          <w:szCs w:val="24"/>
        </w:rPr>
        <w:t>A</w:t>
      </w:r>
      <w:r w:rsidR="00390448" w:rsidRPr="0040200C">
        <w:rPr>
          <w:rFonts w:ascii="Georgia" w:hAnsi="Georgia"/>
          <w:szCs w:val="24"/>
        </w:rPr>
        <w:t>z általános forgalmi adóról szóló 2007. évi CXXVII. törvényn</w:t>
      </w:r>
      <w:r w:rsidRPr="0040200C">
        <w:rPr>
          <w:rFonts w:ascii="Georgia" w:hAnsi="Georgia"/>
          <w:szCs w:val="24"/>
        </w:rPr>
        <w:t>ek megfelelően kiállított számla</w:t>
      </w:r>
      <w:r w:rsidR="00354B75" w:rsidRPr="0040200C">
        <w:rPr>
          <w:rFonts w:ascii="Georgia" w:hAnsi="Georgia"/>
          <w:szCs w:val="24"/>
        </w:rPr>
        <w:t xml:space="preserve"> </w:t>
      </w:r>
      <w:r w:rsidR="004A7328" w:rsidRPr="0040200C">
        <w:rPr>
          <w:rFonts w:ascii="Georgia" w:hAnsi="Georgia"/>
          <w:szCs w:val="24"/>
        </w:rPr>
        <w:t xml:space="preserve">a Ptk. 6:130. § (1)-(2) bekezdéseiben előírtak szerint, </w:t>
      </w:r>
      <w:r w:rsidR="00354B75" w:rsidRPr="0040200C">
        <w:rPr>
          <w:rFonts w:ascii="Georgia" w:hAnsi="Georgia"/>
          <w:szCs w:val="24"/>
        </w:rPr>
        <w:t>a</w:t>
      </w:r>
      <w:r w:rsidR="00390448" w:rsidRPr="0040200C">
        <w:rPr>
          <w:rFonts w:ascii="Georgia" w:hAnsi="Georgia"/>
          <w:szCs w:val="24"/>
        </w:rPr>
        <w:t xml:space="preserve"> kézhezvételének napját követő 30 naptári napon belül kerül </w:t>
      </w:r>
      <w:r w:rsidR="00354B75" w:rsidRPr="0040200C">
        <w:rPr>
          <w:rFonts w:ascii="Georgia" w:hAnsi="Georgia"/>
          <w:szCs w:val="24"/>
        </w:rPr>
        <w:t>kifizetésre</w:t>
      </w:r>
      <w:r w:rsidR="00390448" w:rsidRPr="0040200C">
        <w:rPr>
          <w:rFonts w:ascii="Georgia" w:hAnsi="Georgia"/>
          <w:szCs w:val="24"/>
        </w:rPr>
        <w:t xml:space="preserve">, az </w:t>
      </w:r>
      <w:proofErr w:type="gramStart"/>
      <w:r w:rsidR="00390448" w:rsidRPr="0040200C">
        <w:rPr>
          <w:rFonts w:ascii="Georgia" w:hAnsi="Georgia"/>
          <w:szCs w:val="24"/>
        </w:rPr>
        <w:t xml:space="preserve">Eladó </w:t>
      </w:r>
      <w:r w:rsidR="007B37FE" w:rsidRPr="0040200C">
        <w:rPr>
          <w:rFonts w:ascii="Georgia" w:hAnsi="Georgia"/>
          <w:szCs w:val="24"/>
        </w:rPr>
        <w:t>…</w:t>
      </w:r>
      <w:proofErr w:type="gramEnd"/>
      <w:r w:rsidR="007B37FE" w:rsidRPr="0040200C">
        <w:rPr>
          <w:rFonts w:ascii="Georgia" w:hAnsi="Georgia"/>
          <w:szCs w:val="24"/>
        </w:rPr>
        <w:t>……</w:t>
      </w:r>
      <w:r w:rsidR="00354B75" w:rsidRPr="0040200C">
        <w:rPr>
          <w:rFonts w:ascii="Georgia" w:hAnsi="Georgia"/>
          <w:szCs w:val="24"/>
        </w:rPr>
        <w:t>…………</w:t>
      </w:r>
      <w:r w:rsidR="007B37FE" w:rsidRPr="0040200C">
        <w:rPr>
          <w:rFonts w:ascii="Georgia" w:hAnsi="Georgia"/>
          <w:szCs w:val="24"/>
        </w:rPr>
        <w:t>………….</w:t>
      </w:r>
      <w:r w:rsidR="00CC184E" w:rsidRPr="0040200C">
        <w:rPr>
          <w:rFonts w:ascii="Georgia" w:hAnsi="Georgia"/>
          <w:szCs w:val="24"/>
        </w:rPr>
        <w:t>.</w:t>
      </w:r>
      <w:r w:rsidR="00354B75" w:rsidRPr="0040200C">
        <w:rPr>
          <w:rFonts w:ascii="Georgia" w:hAnsi="Georgia"/>
          <w:szCs w:val="24"/>
        </w:rPr>
        <w:t xml:space="preserve"> (pén</w:t>
      </w:r>
      <w:r w:rsidR="007B37FE" w:rsidRPr="0040200C">
        <w:rPr>
          <w:rFonts w:ascii="Georgia" w:hAnsi="Georgia"/>
          <w:szCs w:val="24"/>
        </w:rPr>
        <w:t>zintézet)</w:t>
      </w:r>
      <w:r w:rsidR="00CC184E" w:rsidRPr="0040200C">
        <w:rPr>
          <w:rFonts w:ascii="Georgia" w:hAnsi="Georgia"/>
          <w:szCs w:val="24"/>
        </w:rPr>
        <w:t xml:space="preserve"> </w:t>
      </w:r>
      <w:r w:rsidR="00390448" w:rsidRPr="0040200C">
        <w:rPr>
          <w:rFonts w:ascii="Georgia" w:hAnsi="Georgia"/>
          <w:szCs w:val="24"/>
        </w:rPr>
        <w:t xml:space="preserve">által vezetett </w:t>
      </w:r>
      <w:r w:rsidR="007B37FE" w:rsidRPr="0040200C">
        <w:rPr>
          <w:rFonts w:ascii="Georgia" w:hAnsi="Georgia"/>
          <w:szCs w:val="24"/>
        </w:rPr>
        <w:t>………………………………………………..</w:t>
      </w:r>
      <w:r w:rsidR="00EF1670" w:rsidRPr="0040200C">
        <w:rPr>
          <w:rFonts w:ascii="Georgia" w:hAnsi="Georgia"/>
          <w:szCs w:val="24"/>
        </w:rPr>
        <w:t>.</w:t>
      </w:r>
      <w:r w:rsidR="00390448" w:rsidRPr="0040200C">
        <w:rPr>
          <w:rFonts w:ascii="Georgia" w:hAnsi="Georgia"/>
          <w:szCs w:val="24"/>
        </w:rPr>
        <w:t xml:space="preserve"> számú számláj</w:t>
      </w:r>
      <w:r w:rsidR="00354B75" w:rsidRPr="0040200C">
        <w:rPr>
          <w:rFonts w:ascii="Georgia" w:hAnsi="Georgia"/>
          <w:szCs w:val="24"/>
        </w:rPr>
        <w:t>ára történő átutalással</w:t>
      </w:r>
      <w:r w:rsidR="00390448" w:rsidRPr="0040200C">
        <w:rPr>
          <w:rFonts w:ascii="Georgia" w:hAnsi="Georgia"/>
          <w:szCs w:val="24"/>
        </w:rPr>
        <w:t>.</w:t>
      </w:r>
      <w:r w:rsidR="004A7328" w:rsidRPr="0040200C">
        <w:rPr>
          <w:rFonts w:ascii="Georgia" w:hAnsi="Georgia"/>
          <w:szCs w:val="24"/>
        </w:rPr>
        <w:t xml:space="preserve"> Az adóigazolás késedelmes rendelkezésre bocsátása esetén a fizetési határidőt az adóigazolás átvételétől kell számítani.</w:t>
      </w:r>
    </w:p>
    <w:p w14:paraId="7E8AA3E9" w14:textId="7E429372" w:rsidR="00CB3BC9" w:rsidRPr="0040200C" w:rsidRDefault="00CB3BC9" w:rsidP="001534AA">
      <w:pPr>
        <w:pStyle w:val="Listaszerbekezds"/>
        <w:numPr>
          <w:ilvl w:val="1"/>
          <w:numId w:val="23"/>
        </w:numPr>
        <w:ind w:hanging="792"/>
        <w:rPr>
          <w:rFonts w:ascii="Georgia" w:hAnsi="Georgia"/>
          <w:szCs w:val="24"/>
        </w:rPr>
      </w:pPr>
      <w:r w:rsidRPr="0040200C">
        <w:rPr>
          <w:rFonts w:ascii="Georgia" w:hAnsi="Georgia"/>
          <w:szCs w:val="24"/>
        </w:rPr>
        <w:t>(A szerződéses adatlap alapján kerül kitöltésre.)</w:t>
      </w:r>
    </w:p>
    <w:p w14:paraId="6583D82C" w14:textId="77777777" w:rsidR="00787FCC" w:rsidRPr="0040200C" w:rsidRDefault="00787FCC" w:rsidP="001534AA">
      <w:pPr>
        <w:pStyle w:val="Listaszerbekezds"/>
        <w:numPr>
          <w:ilvl w:val="1"/>
          <w:numId w:val="23"/>
        </w:numPr>
        <w:ind w:hanging="792"/>
        <w:rPr>
          <w:rFonts w:ascii="Georgia" w:hAnsi="Georgia"/>
          <w:szCs w:val="24"/>
        </w:rPr>
      </w:pPr>
      <w:r w:rsidRPr="0040200C">
        <w:rPr>
          <w:rFonts w:ascii="Georgia" w:hAnsi="Georgia"/>
          <w:szCs w:val="24"/>
        </w:rPr>
        <w:t>Késedelmes teljesítés esetén Vevő a Ptk. 6:155. §</w:t>
      </w:r>
      <w:proofErr w:type="spellStart"/>
      <w:r w:rsidRPr="0040200C">
        <w:rPr>
          <w:rFonts w:ascii="Georgia" w:hAnsi="Georgia"/>
          <w:szCs w:val="24"/>
        </w:rPr>
        <w:t>-ában</w:t>
      </w:r>
      <w:proofErr w:type="spellEnd"/>
      <w:r w:rsidRPr="0040200C">
        <w:rPr>
          <w:rFonts w:ascii="Georgia" w:hAnsi="Georgia"/>
          <w:szCs w:val="24"/>
        </w:rPr>
        <w:t xml:space="preserve"> meghatározott késedelmi kamat fizetésére köteles.</w:t>
      </w:r>
    </w:p>
    <w:p w14:paraId="5480C5D2" w14:textId="63A0F615" w:rsidR="004A7328" w:rsidRPr="0040200C" w:rsidRDefault="002C6B0E" w:rsidP="004A7328">
      <w:pPr>
        <w:pStyle w:val="Listaszerbekezds"/>
        <w:numPr>
          <w:ilvl w:val="1"/>
          <w:numId w:val="23"/>
        </w:numPr>
        <w:ind w:hanging="792"/>
        <w:rPr>
          <w:rFonts w:ascii="Georgia" w:hAnsi="Georgia"/>
          <w:szCs w:val="24"/>
        </w:rPr>
      </w:pPr>
      <w:r w:rsidRPr="0040200C">
        <w:rPr>
          <w:rFonts w:ascii="Georgia" w:hAnsi="Georgia"/>
          <w:szCs w:val="24"/>
        </w:rPr>
        <w:t>A</w:t>
      </w:r>
      <w:r w:rsidR="007B37FE" w:rsidRPr="0040200C">
        <w:rPr>
          <w:rFonts w:ascii="Georgia" w:hAnsi="Georgia"/>
          <w:szCs w:val="24"/>
        </w:rPr>
        <w:t>z Eladó</w:t>
      </w:r>
      <w:r w:rsidRPr="0040200C">
        <w:rPr>
          <w:rFonts w:ascii="Georgia" w:hAnsi="Georgia"/>
          <w:szCs w:val="24"/>
        </w:rPr>
        <w:t xml:space="preserve"> </w:t>
      </w:r>
      <w:bookmarkStart w:id="3" w:name="_Toc389741997"/>
      <w:r w:rsidR="004A7328" w:rsidRPr="0040200C">
        <w:rPr>
          <w:rFonts w:ascii="Georgia" w:hAnsi="Georgia"/>
          <w:szCs w:val="24"/>
        </w:rPr>
        <w:t>a Kbt. 136. § (1) bekezdése alapján kötelezettséget vállal arra, hogy</w:t>
      </w:r>
      <w:bookmarkEnd w:id="3"/>
      <w:r w:rsidR="004A7328" w:rsidRPr="0040200C">
        <w:rPr>
          <w:rFonts w:ascii="Georgia" w:hAnsi="Georgia"/>
          <w:szCs w:val="24"/>
        </w:rPr>
        <w:t xml:space="preserve"> </w:t>
      </w:r>
    </w:p>
    <w:p w14:paraId="6B31F5EF" w14:textId="3F971E0C" w:rsidR="004A7328" w:rsidRPr="0040200C" w:rsidRDefault="004A7328" w:rsidP="006A0CD7">
      <w:pPr>
        <w:pStyle w:val="Listaszerbekezds"/>
        <w:numPr>
          <w:ilvl w:val="0"/>
          <w:numId w:val="28"/>
        </w:numPr>
        <w:rPr>
          <w:rFonts w:ascii="Georgia" w:hAnsi="Georgia"/>
          <w:szCs w:val="24"/>
        </w:rPr>
      </w:pPr>
      <w:bookmarkStart w:id="4" w:name="_Toc389741998"/>
      <w:r w:rsidRPr="0040200C">
        <w:rPr>
          <w:rFonts w:ascii="Georgia" w:hAnsi="Georgia"/>
          <w:szCs w:val="24"/>
        </w:rPr>
        <w:t xml:space="preserve">nem fizet, illetve számol el a szerződés teljesítésével összefüggésben olyan költségeket, amelyek a Kbt. 62. § (1) bekezdés </w:t>
      </w:r>
      <w:r w:rsidRPr="0040200C">
        <w:rPr>
          <w:rFonts w:ascii="Georgia" w:hAnsi="Georgia"/>
          <w:i/>
          <w:szCs w:val="24"/>
        </w:rPr>
        <w:t xml:space="preserve">k) </w:t>
      </w:r>
      <w:r w:rsidRPr="0040200C">
        <w:rPr>
          <w:rFonts w:ascii="Georgia" w:hAnsi="Georgia"/>
          <w:szCs w:val="24"/>
        </w:rPr>
        <w:t xml:space="preserve">pont </w:t>
      </w:r>
      <w:proofErr w:type="spellStart"/>
      <w:r w:rsidRPr="0040200C">
        <w:rPr>
          <w:rFonts w:ascii="Georgia" w:hAnsi="Georgia"/>
          <w:i/>
          <w:iCs/>
          <w:szCs w:val="24"/>
        </w:rPr>
        <w:t>ka</w:t>
      </w:r>
      <w:proofErr w:type="spellEnd"/>
      <w:r w:rsidRPr="0040200C">
        <w:rPr>
          <w:rFonts w:ascii="Georgia" w:hAnsi="Georgia"/>
          <w:i/>
          <w:iCs/>
          <w:szCs w:val="24"/>
        </w:rPr>
        <w:t>)</w:t>
      </w:r>
      <w:proofErr w:type="spellStart"/>
      <w:r w:rsidRPr="0040200C">
        <w:rPr>
          <w:rFonts w:ascii="Georgia" w:hAnsi="Georgia"/>
          <w:i/>
          <w:iCs/>
          <w:szCs w:val="24"/>
        </w:rPr>
        <w:t>-kb</w:t>
      </w:r>
      <w:proofErr w:type="spellEnd"/>
      <w:r w:rsidRPr="0040200C">
        <w:rPr>
          <w:rFonts w:ascii="Georgia" w:hAnsi="Georgia"/>
          <w:i/>
          <w:iCs/>
          <w:szCs w:val="24"/>
        </w:rPr>
        <w:t xml:space="preserve">) </w:t>
      </w:r>
      <w:r w:rsidRPr="0040200C">
        <w:rPr>
          <w:rFonts w:ascii="Georgia" w:hAnsi="Georgia"/>
          <w:szCs w:val="24"/>
        </w:rPr>
        <w:t>alpontja szerinti feltételeknek nem megfelelő társaság tekintetében merülnek fel, és amelyek az Eladó adóköteles jövedelmének csökkentésére alkalmasak;</w:t>
      </w:r>
    </w:p>
    <w:p w14:paraId="76B4BA32" w14:textId="750ADCAC" w:rsidR="004A7328" w:rsidRPr="0040200C" w:rsidRDefault="004A7328" w:rsidP="006A0CD7">
      <w:pPr>
        <w:pStyle w:val="Listaszerbekezds"/>
        <w:numPr>
          <w:ilvl w:val="0"/>
          <w:numId w:val="28"/>
        </w:numPr>
        <w:rPr>
          <w:rFonts w:ascii="Georgia" w:hAnsi="Georgia"/>
          <w:szCs w:val="24"/>
        </w:rPr>
      </w:pPr>
      <w:r w:rsidRPr="0040200C">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p w14:paraId="523A9801" w14:textId="7B709DAE" w:rsidR="008B53E0" w:rsidRPr="0040200C" w:rsidRDefault="008B53E0" w:rsidP="008B53E0">
      <w:pPr>
        <w:pStyle w:val="Listaszerbekezds"/>
        <w:numPr>
          <w:ilvl w:val="1"/>
          <w:numId w:val="23"/>
        </w:numPr>
        <w:ind w:hanging="792"/>
        <w:rPr>
          <w:rFonts w:ascii="Georgia" w:hAnsi="Georgia"/>
          <w:szCs w:val="24"/>
        </w:rPr>
      </w:pPr>
      <w:r w:rsidRPr="0040200C">
        <w:rPr>
          <w:rFonts w:ascii="Georgia" w:hAnsi="Georgia"/>
          <w:szCs w:val="24"/>
        </w:rPr>
        <w:t xml:space="preserve">A külföldi adóilletőségű Eladó által a Kbt. 136. § (2) bekezdése alapján adott meghatalmazás, – amely szerint a magyar adóhatóság az Eladó illetősége szerinti adóhatóságtól közvetlenül, az országok közötti jogsegély igénybevétele nélkül jogosult beszerezni a nyertes ajánlattevőre vonatkozó adatokat – a Szerződés </w:t>
      </w:r>
      <w:r w:rsidR="00CC13D1" w:rsidRPr="0040200C">
        <w:rPr>
          <w:rFonts w:ascii="Georgia" w:hAnsi="Georgia"/>
          <w:szCs w:val="24"/>
        </w:rPr>
        <w:t>6</w:t>
      </w:r>
      <w:r w:rsidRPr="0040200C">
        <w:rPr>
          <w:rFonts w:ascii="Georgia" w:hAnsi="Georgia"/>
          <w:szCs w:val="24"/>
        </w:rPr>
        <w:t>. sz. mellékletét képezi.</w:t>
      </w:r>
    </w:p>
    <w:p w14:paraId="03FDB0B4" w14:textId="77777777" w:rsidR="008B53E0" w:rsidRPr="0040200C" w:rsidRDefault="008B53E0" w:rsidP="006A0CD7">
      <w:pPr>
        <w:pStyle w:val="Listaszerbekezds"/>
        <w:ind w:left="1080"/>
        <w:rPr>
          <w:rFonts w:ascii="Georgia" w:hAnsi="Georgia"/>
          <w:szCs w:val="24"/>
        </w:rPr>
      </w:pPr>
    </w:p>
    <w:bookmarkEnd w:id="4"/>
    <w:p w14:paraId="0F59557C" w14:textId="3834D9F9" w:rsidR="00390448" w:rsidRPr="0040200C" w:rsidRDefault="00390448" w:rsidP="00B85330">
      <w:pPr>
        <w:pStyle w:val="Listaszerbekezds"/>
        <w:numPr>
          <w:ilvl w:val="0"/>
          <w:numId w:val="23"/>
        </w:numPr>
        <w:ind w:left="709" w:hanging="709"/>
        <w:rPr>
          <w:rFonts w:ascii="Georgia" w:hAnsi="Georgia"/>
          <w:b/>
          <w:szCs w:val="24"/>
        </w:rPr>
      </w:pPr>
      <w:r w:rsidRPr="0040200C">
        <w:rPr>
          <w:rFonts w:ascii="Georgia" w:hAnsi="Georgia"/>
          <w:b/>
          <w:szCs w:val="24"/>
        </w:rPr>
        <w:t xml:space="preserve">A </w:t>
      </w:r>
      <w:r w:rsidR="00B85330" w:rsidRPr="0040200C">
        <w:rPr>
          <w:rFonts w:ascii="Georgia" w:hAnsi="Georgia"/>
          <w:b/>
          <w:szCs w:val="24"/>
        </w:rPr>
        <w:t xml:space="preserve">szerződés időtartama </w:t>
      </w:r>
      <w:r w:rsidRPr="0040200C">
        <w:rPr>
          <w:rFonts w:ascii="Georgia" w:hAnsi="Georgia"/>
          <w:b/>
          <w:szCs w:val="24"/>
        </w:rPr>
        <w:t xml:space="preserve">teljesítés helye, </w:t>
      </w:r>
      <w:r w:rsidR="00200A6B" w:rsidRPr="0040200C">
        <w:rPr>
          <w:rFonts w:ascii="Georgia" w:hAnsi="Georgia"/>
          <w:b/>
          <w:szCs w:val="24"/>
        </w:rPr>
        <w:t>módja határideje</w:t>
      </w:r>
    </w:p>
    <w:p w14:paraId="1ECCB9A0" w14:textId="77777777" w:rsidR="00AB588E" w:rsidRPr="0040200C" w:rsidRDefault="00AB588E" w:rsidP="00B85330">
      <w:pPr>
        <w:pStyle w:val="Listaszerbekezds"/>
        <w:numPr>
          <w:ilvl w:val="1"/>
          <w:numId w:val="23"/>
        </w:numPr>
        <w:ind w:hanging="792"/>
        <w:rPr>
          <w:rFonts w:ascii="Georgia" w:hAnsi="Georgia"/>
          <w:szCs w:val="24"/>
        </w:rPr>
      </w:pPr>
      <w:r w:rsidRPr="0040200C">
        <w:rPr>
          <w:rFonts w:ascii="Georgia" w:hAnsi="Georgia"/>
          <w:szCs w:val="24"/>
        </w:rPr>
        <w:t>A szerződés az aláírása napjától 2018. január 31-ig hatályos.</w:t>
      </w:r>
    </w:p>
    <w:p w14:paraId="2CE6AAB6" w14:textId="3270A20C" w:rsidR="00AB588E" w:rsidRPr="0040200C" w:rsidRDefault="00AB588E" w:rsidP="00983EF0">
      <w:pPr>
        <w:pStyle w:val="Listaszerbekezds"/>
        <w:numPr>
          <w:ilvl w:val="1"/>
          <w:numId w:val="23"/>
        </w:numPr>
        <w:ind w:hanging="792"/>
        <w:rPr>
          <w:rFonts w:ascii="Georgia" w:hAnsi="Georgia"/>
          <w:szCs w:val="24"/>
        </w:rPr>
      </w:pPr>
      <w:r w:rsidRPr="0040200C">
        <w:rPr>
          <w:rFonts w:ascii="Georgia" w:hAnsi="Georgia"/>
          <w:szCs w:val="24"/>
        </w:rPr>
        <w:t>A jelen Szerződé</w:t>
      </w:r>
      <w:r w:rsidR="00BB3BFA" w:rsidRPr="0040200C">
        <w:rPr>
          <w:rFonts w:ascii="Georgia" w:hAnsi="Georgia"/>
          <w:szCs w:val="24"/>
        </w:rPr>
        <w:t>s</w:t>
      </w:r>
      <w:r w:rsidRPr="0040200C">
        <w:rPr>
          <w:rFonts w:ascii="Georgia" w:hAnsi="Georgia"/>
          <w:szCs w:val="24"/>
        </w:rPr>
        <w:t xml:space="preserve"> alapján a </w:t>
      </w:r>
      <w:r w:rsidR="00390448" w:rsidRPr="0040200C">
        <w:rPr>
          <w:rFonts w:ascii="Georgia" w:hAnsi="Georgia"/>
          <w:szCs w:val="24"/>
        </w:rPr>
        <w:t>201</w:t>
      </w:r>
      <w:r w:rsidRPr="0040200C">
        <w:rPr>
          <w:rFonts w:ascii="Georgia" w:hAnsi="Georgia"/>
          <w:szCs w:val="24"/>
        </w:rPr>
        <w:t>7. január 1</w:t>
      </w:r>
      <w:r w:rsidR="00390448" w:rsidRPr="0040200C">
        <w:rPr>
          <w:rFonts w:ascii="Georgia" w:hAnsi="Georgia"/>
          <w:szCs w:val="24"/>
        </w:rPr>
        <w:t>-</w:t>
      </w:r>
      <w:r w:rsidRPr="0040200C">
        <w:rPr>
          <w:rFonts w:ascii="Georgia" w:hAnsi="Georgia"/>
          <w:szCs w:val="24"/>
        </w:rPr>
        <w:t>től</w:t>
      </w:r>
      <w:r w:rsidR="00390448" w:rsidRPr="0040200C">
        <w:rPr>
          <w:rFonts w:ascii="Georgia" w:hAnsi="Georgia"/>
          <w:szCs w:val="24"/>
        </w:rPr>
        <w:t xml:space="preserve"> 201</w:t>
      </w:r>
      <w:r w:rsidRPr="0040200C">
        <w:rPr>
          <w:rFonts w:ascii="Georgia" w:hAnsi="Georgia"/>
          <w:szCs w:val="24"/>
        </w:rPr>
        <w:t>7</w:t>
      </w:r>
      <w:r w:rsidR="00390448" w:rsidRPr="0040200C">
        <w:rPr>
          <w:rFonts w:ascii="Georgia" w:hAnsi="Georgia"/>
          <w:szCs w:val="24"/>
        </w:rPr>
        <w:t>. december 31-ig</w:t>
      </w:r>
      <w:r w:rsidRPr="0040200C">
        <w:rPr>
          <w:rFonts w:ascii="Georgia" w:hAnsi="Georgia"/>
          <w:szCs w:val="24"/>
        </w:rPr>
        <w:t xml:space="preserve"> megjelenő </w:t>
      </w:r>
      <w:r w:rsidR="005E70B2" w:rsidRPr="0040200C">
        <w:rPr>
          <w:rFonts w:ascii="Georgia" w:hAnsi="Georgia"/>
          <w:szCs w:val="24"/>
        </w:rPr>
        <w:t xml:space="preserve">időszaki </w:t>
      </w:r>
      <w:r w:rsidRPr="0040200C">
        <w:rPr>
          <w:rFonts w:ascii="Georgia" w:hAnsi="Georgia"/>
          <w:szCs w:val="24"/>
        </w:rPr>
        <w:t>kiadványokat kell szállítani a Vevő részére.</w:t>
      </w:r>
    </w:p>
    <w:p w14:paraId="7B99C927" w14:textId="4F03DA70" w:rsidR="00BB3BFA" w:rsidRPr="0040200C" w:rsidRDefault="00BB3BFA" w:rsidP="00B85330">
      <w:pPr>
        <w:pStyle w:val="Listaszerbekezds"/>
        <w:numPr>
          <w:ilvl w:val="1"/>
          <w:numId w:val="23"/>
        </w:numPr>
        <w:ind w:hanging="792"/>
        <w:rPr>
          <w:rFonts w:ascii="Georgia" w:hAnsi="Georgia"/>
          <w:szCs w:val="24"/>
        </w:rPr>
      </w:pPr>
      <w:r w:rsidRPr="0040200C">
        <w:rPr>
          <w:rFonts w:ascii="Georgia" w:hAnsi="Georgia"/>
          <w:szCs w:val="24"/>
        </w:rPr>
        <w:t>A pénzügyi elszámolás határideje: 2018. január 31.</w:t>
      </w:r>
    </w:p>
    <w:p w14:paraId="1BBB9410" w14:textId="01560FF8" w:rsidR="00200A6B" w:rsidRPr="0040200C" w:rsidRDefault="00C369F4" w:rsidP="00C369F4">
      <w:pPr>
        <w:pStyle w:val="Listaszerbekezds"/>
        <w:numPr>
          <w:ilvl w:val="1"/>
          <w:numId w:val="23"/>
        </w:numPr>
        <w:ind w:hanging="792"/>
        <w:rPr>
          <w:rFonts w:ascii="Georgia" w:hAnsi="Georgia"/>
          <w:szCs w:val="24"/>
        </w:rPr>
      </w:pPr>
      <w:r w:rsidRPr="0040200C">
        <w:rPr>
          <w:rFonts w:ascii="Georgia" w:hAnsi="Georgia"/>
          <w:szCs w:val="24"/>
        </w:rPr>
        <w:t xml:space="preserve">Az </w:t>
      </w:r>
      <w:r w:rsidR="00200A6B" w:rsidRPr="0040200C">
        <w:rPr>
          <w:rFonts w:ascii="Georgia" w:hAnsi="Georgia"/>
          <w:szCs w:val="24"/>
        </w:rPr>
        <w:t xml:space="preserve">Eladó kötelezettséget vállal arra, hogy a jelen Szerződés </w:t>
      </w:r>
      <w:r w:rsidR="00826CD2" w:rsidRPr="0040200C">
        <w:rPr>
          <w:rFonts w:ascii="Georgia" w:hAnsi="Georgia"/>
          <w:szCs w:val="24"/>
        </w:rPr>
        <w:t>1. sz. vagy 2</w:t>
      </w:r>
      <w:r w:rsidR="00085688" w:rsidRPr="0040200C">
        <w:rPr>
          <w:rFonts w:ascii="Georgia" w:hAnsi="Georgia"/>
          <w:szCs w:val="24"/>
        </w:rPr>
        <w:t>/A, 2/B</w:t>
      </w:r>
      <w:r w:rsidR="00826CD2" w:rsidRPr="0040200C">
        <w:rPr>
          <w:rFonts w:ascii="Georgia" w:hAnsi="Georgia"/>
          <w:szCs w:val="24"/>
        </w:rPr>
        <w:t>. sz. melléklet</w:t>
      </w:r>
      <w:r w:rsidR="00085688" w:rsidRPr="0040200C">
        <w:rPr>
          <w:rFonts w:ascii="Georgia" w:hAnsi="Georgia"/>
          <w:szCs w:val="24"/>
        </w:rPr>
        <w:t>ei</w:t>
      </w:r>
      <w:r w:rsidR="00826CD2" w:rsidRPr="0040200C">
        <w:rPr>
          <w:rFonts w:ascii="Georgia" w:hAnsi="Georgia"/>
          <w:szCs w:val="24"/>
        </w:rPr>
        <w:t>ben felsorolt</w:t>
      </w:r>
      <w:r w:rsidR="001677A3" w:rsidRPr="0040200C">
        <w:rPr>
          <w:rFonts w:ascii="Georgia" w:hAnsi="Georgia"/>
          <w:szCs w:val="24"/>
        </w:rPr>
        <w:t xml:space="preserve"> </w:t>
      </w:r>
      <w:r w:rsidR="00826CD2" w:rsidRPr="0040200C">
        <w:rPr>
          <w:rFonts w:ascii="Georgia" w:hAnsi="Georgia"/>
          <w:szCs w:val="24"/>
        </w:rPr>
        <w:t xml:space="preserve">– </w:t>
      </w:r>
      <w:r w:rsidR="00200A6B" w:rsidRPr="0040200C">
        <w:rPr>
          <w:rFonts w:ascii="Georgia" w:hAnsi="Georgia"/>
          <w:szCs w:val="24"/>
        </w:rPr>
        <w:t>időszaki kiadványok</w:t>
      </w:r>
      <w:r w:rsidR="00826CD2" w:rsidRPr="0040200C">
        <w:rPr>
          <w:rFonts w:ascii="Georgia" w:hAnsi="Georgia"/>
          <w:szCs w:val="24"/>
        </w:rPr>
        <w:t>ról azok</w:t>
      </w:r>
      <w:r w:rsidR="00200A6B" w:rsidRPr="0040200C">
        <w:rPr>
          <w:rFonts w:ascii="Georgia" w:hAnsi="Georgia"/>
          <w:szCs w:val="24"/>
        </w:rPr>
        <w:t xml:space="preserve"> </w:t>
      </w:r>
      <w:r w:rsidR="00FC22B1" w:rsidRPr="0040200C">
        <w:rPr>
          <w:rFonts w:ascii="Georgia" w:hAnsi="Georgia"/>
          <w:szCs w:val="24"/>
        </w:rPr>
        <w:t>megjelenés</w:t>
      </w:r>
      <w:r w:rsidR="00200A6B" w:rsidRPr="0040200C">
        <w:rPr>
          <w:rFonts w:ascii="Georgia" w:hAnsi="Georgia"/>
          <w:szCs w:val="24"/>
        </w:rPr>
        <w:t>é</w:t>
      </w:r>
      <w:r w:rsidR="00FC22B1" w:rsidRPr="0040200C">
        <w:rPr>
          <w:rFonts w:ascii="Georgia" w:hAnsi="Georgia"/>
          <w:szCs w:val="24"/>
        </w:rPr>
        <w:t>t</w:t>
      </w:r>
      <w:r w:rsidR="00200A6B" w:rsidRPr="0040200C">
        <w:rPr>
          <w:rFonts w:ascii="Georgia" w:hAnsi="Georgia"/>
          <w:szCs w:val="24"/>
        </w:rPr>
        <w:t xml:space="preserve"> követő </w:t>
      </w:r>
      <w:r w:rsidR="00FC22B1" w:rsidRPr="0040200C">
        <w:rPr>
          <w:rFonts w:ascii="Georgia" w:hAnsi="Georgia"/>
          <w:szCs w:val="24"/>
        </w:rPr>
        <w:t xml:space="preserve">legrövidebb időn belül, </w:t>
      </w:r>
      <w:r w:rsidR="00200A6B" w:rsidRPr="0040200C">
        <w:rPr>
          <w:rFonts w:ascii="Georgia" w:hAnsi="Georgia"/>
          <w:szCs w:val="24"/>
        </w:rPr>
        <w:t>de legkésőbb a megjelenéstől számított 10. naptári napon belül értesít</w:t>
      </w:r>
      <w:r w:rsidRPr="0040200C">
        <w:rPr>
          <w:rFonts w:ascii="Georgia" w:hAnsi="Georgia"/>
          <w:szCs w:val="24"/>
        </w:rPr>
        <w:t>i a Vevőt</w:t>
      </w:r>
      <w:r w:rsidR="00826CD2" w:rsidRPr="0040200C">
        <w:rPr>
          <w:rFonts w:ascii="Georgia" w:hAnsi="Georgia"/>
          <w:szCs w:val="24"/>
        </w:rPr>
        <w:t>.</w:t>
      </w:r>
    </w:p>
    <w:p w14:paraId="42EF5D0A" w14:textId="2556194F" w:rsidR="00C05DC9" w:rsidRPr="0040200C" w:rsidRDefault="00C05DC9" w:rsidP="00C05DC9">
      <w:pPr>
        <w:pStyle w:val="Listaszerbekezds"/>
        <w:numPr>
          <w:ilvl w:val="1"/>
          <w:numId w:val="23"/>
        </w:numPr>
        <w:ind w:hanging="792"/>
        <w:rPr>
          <w:rFonts w:ascii="Georgia" w:hAnsi="Georgia"/>
          <w:szCs w:val="24"/>
        </w:rPr>
      </w:pPr>
      <w:r w:rsidRPr="0040200C">
        <w:rPr>
          <w:rFonts w:ascii="Georgia" w:hAnsi="Georgia"/>
          <w:szCs w:val="24"/>
        </w:rPr>
        <w:t>Eladó a Szerződés 1. vagy 2</w:t>
      </w:r>
      <w:r w:rsidR="001B3E35" w:rsidRPr="0040200C">
        <w:rPr>
          <w:rFonts w:ascii="Georgia" w:hAnsi="Georgia"/>
          <w:szCs w:val="24"/>
        </w:rPr>
        <w:t>/</w:t>
      </w:r>
      <w:r w:rsidR="001F22FB" w:rsidRPr="0040200C">
        <w:rPr>
          <w:rFonts w:ascii="Georgia" w:hAnsi="Georgia"/>
          <w:szCs w:val="24"/>
        </w:rPr>
        <w:t>A</w:t>
      </w:r>
      <w:r w:rsidRPr="0040200C">
        <w:rPr>
          <w:rFonts w:ascii="Georgia" w:hAnsi="Georgia"/>
          <w:szCs w:val="24"/>
        </w:rPr>
        <w:t xml:space="preserve"> </w:t>
      </w:r>
      <w:r w:rsidR="001B3E35" w:rsidRPr="0040200C">
        <w:rPr>
          <w:rFonts w:ascii="Georgia" w:hAnsi="Georgia"/>
          <w:szCs w:val="24"/>
        </w:rPr>
        <w:t xml:space="preserve">vagy 2/B. </w:t>
      </w:r>
      <w:r w:rsidRPr="0040200C">
        <w:rPr>
          <w:rFonts w:ascii="Georgia" w:hAnsi="Georgia"/>
          <w:szCs w:val="24"/>
        </w:rPr>
        <w:t>sz. melléklet</w:t>
      </w:r>
      <w:r w:rsidR="001B3E35" w:rsidRPr="0040200C">
        <w:rPr>
          <w:rFonts w:ascii="Georgia" w:hAnsi="Georgia"/>
          <w:szCs w:val="24"/>
        </w:rPr>
        <w:t>ei</w:t>
      </w:r>
      <w:r w:rsidRPr="0040200C">
        <w:rPr>
          <w:rFonts w:ascii="Georgia" w:hAnsi="Georgia"/>
          <w:szCs w:val="24"/>
        </w:rPr>
        <w:t xml:space="preserve">ben felsorolt </w:t>
      </w:r>
      <w:r w:rsidR="00826CD2" w:rsidRPr="0040200C">
        <w:rPr>
          <w:rFonts w:ascii="Georgia" w:hAnsi="Georgia"/>
          <w:szCs w:val="24"/>
        </w:rPr>
        <w:t xml:space="preserve">kiadványokat </w:t>
      </w:r>
      <w:r w:rsidRPr="0040200C">
        <w:rPr>
          <w:rFonts w:ascii="Georgia" w:hAnsi="Georgia"/>
          <w:szCs w:val="24"/>
        </w:rPr>
        <w:t>az értesítéstől számított 15 naptári nap</w:t>
      </w:r>
      <w:r w:rsidR="00826CD2" w:rsidRPr="0040200C">
        <w:rPr>
          <w:rFonts w:ascii="Georgia" w:hAnsi="Georgia"/>
          <w:szCs w:val="24"/>
        </w:rPr>
        <w:t>on belül szállítja a vevő részére</w:t>
      </w:r>
      <w:r w:rsidRPr="0040200C">
        <w:rPr>
          <w:rFonts w:ascii="Georgia" w:hAnsi="Georgia"/>
          <w:szCs w:val="24"/>
        </w:rPr>
        <w:t xml:space="preserve">. </w:t>
      </w:r>
    </w:p>
    <w:p w14:paraId="2E93075C" w14:textId="100B68E9" w:rsidR="00C369F4" w:rsidRPr="0040200C" w:rsidRDefault="00C369F4" w:rsidP="00C369F4">
      <w:pPr>
        <w:pStyle w:val="Listaszerbekezds"/>
        <w:numPr>
          <w:ilvl w:val="1"/>
          <w:numId w:val="23"/>
        </w:numPr>
        <w:ind w:hanging="792"/>
        <w:rPr>
          <w:rFonts w:ascii="Georgia" w:hAnsi="Georgia"/>
          <w:szCs w:val="24"/>
        </w:rPr>
      </w:pPr>
      <w:r w:rsidRPr="0040200C">
        <w:rPr>
          <w:rFonts w:ascii="Georgia" w:hAnsi="Georgia"/>
          <w:szCs w:val="24"/>
        </w:rPr>
        <w:t xml:space="preserve">A </w:t>
      </w:r>
      <w:r w:rsidR="00826CD2" w:rsidRPr="0040200C">
        <w:rPr>
          <w:rFonts w:ascii="Georgia" w:hAnsi="Georgia"/>
          <w:szCs w:val="24"/>
        </w:rPr>
        <w:t>Szerződés 1. sz. v</w:t>
      </w:r>
      <w:r w:rsidR="001F22FB" w:rsidRPr="0040200C">
        <w:rPr>
          <w:rFonts w:ascii="Georgia" w:hAnsi="Georgia"/>
          <w:szCs w:val="24"/>
        </w:rPr>
        <w:t>agy</w:t>
      </w:r>
      <w:r w:rsidR="00826CD2" w:rsidRPr="0040200C">
        <w:rPr>
          <w:rFonts w:ascii="Georgia" w:hAnsi="Georgia"/>
          <w:szCs w:val="24"/>
        </w:rPr>
        <w:t xml:space="preserve"> 2</w:t>
      </w:r>
      <w:r w:rsidR="001F22FB" w:rsidRPr="0040200C">
        <w:rPr>
          <w:rFonts w:ascii="Georgia" w:hAnsi="Georgia"/>
          <w:szCs w:val="24"/>
        </w:rPr>
        <w:t>/A</w:t>
      </w:r>
      <w:r w:rsidR="00826CD2" w:rsidRPr="0040200C">
        <w:rPr>
          <w:rFonts w:ascii="Georgia" w:hAnsi="Georgia"/>
          <w:szCs w:val="24"/>
        </w:rPr>
        <w:t xml:space="preserve"> sz. </w:t>
      </w:r>
      <w:r w:rsidR="001B3E35" w:rsidRPr="0040200C">
        <w:rPr>
          <w:rFonts w:ascii="Georgia" w:hAnsi="Georgia"/>
          <w:szCs w:val="24"/>
        </w:rPr>
        <w:t xml:space="preserve">vagy 2/B. sz. </w:t>
      </w:r>
      <w:r w:rsidR="00826CD2" w:rsidRPr="0040200C">
        <w:rPr>
          <w:rFonts w:ascii="Georgia" w:hAnsi="Georgia"/>
          <w:szCs w:val="24"/>
        </w:rPr>
        <w:t>melléklet</w:t>
      </w:r>
      <w:r w:rsidR="001B3E35" w:rsidRPr="0040200C">
        <w:rPr>
          <w:rFonts w:ascii="Georgia" w:hAnsi="Georgia"/>
          <w:szCs w:val="24"/>
        </w:rPr>
        <w:t>ei</w:t>
      </w:r>
      <w:r w:rsidR="00826CD2" w:rsidRPr="0040200C">
        <w:rPr>
          <w:rFonts w:ascii="Georgia" w:hAnsi="Georgia"/>
          <w:szCs w:val="24"/>
        </w:rPr>
        <w:t>ben fel nem sorolt</w:t>
      </w:r>
      <w:r w:rsidR="001F22FB" w:rsidRPr="0040200C">
        <w:rPr>
          <w:rFonts w:ascii="Georgia" w:hAnsi="Georgia"/>
          <w:szCs w:val="24"/>
        </w:rPr>
        <w:t xml:space="preserve"> időszaki kiadványra</w:t>
      </w:r>
      <w:r w:rsidR="00826CD2" w:rsidRPr="0040200C">
        <w:rPr>
          <w:rFonts w:ascii="Georgia" w:hAnsi="Georgia"/>
          <w:szCs w:val="24"/>
        </w:rPr>
        <w:t xml:space="preserve"> vonatkozó értesítés esetén a </w:t>
      </w:r>
      <w:r w:rsidRPr="0040200C">
        <w:rPr>
          <w:rFonts w:ascii="Georgia" w:hAnsi="Georgia"/>
          <w:szCs w:val="24"/>
        </w:rPr>
        <w:t xml:space="preserve">Vevő az értesítést követően a Megrendelést megküldi az Eladó </w:t>
      </w:r>
      <w:r w:rsidR="001B3E35" w:rsidRPr="0040200C">
        <w:rPr>
          <w:rFonts w:ascii="Georgia" w:hAnsi="Georgia"/>
          <w:szCs w:val="24"/>
        </w:rPr>
        <w:t xml:space="preserve">kapcsolattartója </w:t>
      </w:r>
      <w:r w:rsidRPr="0040200C">
        <w:rPr>
          <w:rFonts w:ascii="Georgia" w:hAnsi="Georgia"/>
          <w:szCs w:val="24"/>
        </w:rPr>
        <w:t>észére</w:t>
      </w:r>
      <w:r w:rsidR="002759D0" w:rsidRPr="0040200C">
        <w:rPr>
          <w:rFonts w:ascii="Georgia" w:hAnsi="Georgia"/>
          <w:szCs w:val="24"/>
        </w:rPr>
        <w:t>.</w:t>
      </w:r>
    </w:p>
    <w:p w14:paraId="5FB54412" w14:textId="5CBE6F3E" w:rsidR="00200A6B" w:rsidRPr="0040200C" w:rsidRDefault="00200A6B" w:rsidP="00200A6B">
      <w:pPr>
        <w:pStyle w:val="Listaszerbekezds"/>
        <w:numPr>
          <w:ilvl w:val="1"/>
          <w:numId w:val="23"/>
        </w:numPr>
        <w:ind w:hanging="792"/>
        <w:rPr>
          <w:rFonts w:ascii="Georgia" w:hAnsi="Georgia"/>
          <w:szCs w:val="24"/>
        </w:rPr>
      </w:pPr>
      <w:r w:rsidRPr="0040200C">
        <w:rPr>
          <w:rFonts w:ascii="Georgia" w:hAnsi="Georgia"/>
          <w:szCs w:val="24"/>
        </w:rPr>
        <w:t xml:space="preserve">Amennyiben </w:t>
      </w:r>
      <w:r w:rsidR="00760446" w:rsidRPr="0040200C">
        <w:rPr>
          <w:rFonts w:ascii="Georgia" w:hAnsi="Georgia"/>
          <w:szCs w:val="24"/>
        </w:rPr>
        <w:t>bármely</w:t>
      </w:r>
      <w:r w:rsidRPr="0040200C">
        <w:rPr>
          <w:rFonts w:ascii="Georgia" w:hAnsi="Georgia"/>
          <w:szCs w:val="24"/>
        </w:rPr>
        <w:t xml:space="preserve"> határidő utolsó napja nem munkanap, úgy a határidő az azt követő első munkanap.</w:t>
      </w:r>
    </w:p>
    <w:p w14:paraId="10BE7737" w14:textId="3FE7E677" w:rsidR="00760446" w:rsidRPr="0040200C" w:rsidRDefault="00760446" w:rsidP="00826CD2">
      <w:pPr>
        <w:pStyle w:val="Listaszerbekezds"/>
        <w:numPr>
          <w:ilvl w:val="1"/>
          <w:numId w:val="23"/>
        </w:numPr>
        <w:ind w:hanging="792"/>
        <w:rPr>
          <w:rFonts w:ascii="Georgia" w:hAnsi="Georgia"/>
          <w:szCs w:val="24"/>
        </w:rPr>
      </w:pPr>
      <w:r w:rsidRPr="0040200C">
        <w:rPr>
          <w:rFonts w:ascii="Georgia" w:hAnsi="Georgia"/>
          <w:szCs w:val="24"/>
        </w:rPr>
        <w:t xml:space="preserve">Vevő kötelezettséget vállal arra, hogy haladéktalanul értesíti az eladót amennyiben a 3.1. pontban meghatározott keretösszegre tekintettel további időszaki kiadvány szállítása és ellenértékének kifizetése nem lehetséges. </w:t>
      </w:r>
    </w:p>
    <w:p w14:paraId="2486F0EB" w14:textId="7E5FF57C" w:rsidR="00390448" w:rsidRPr="0040200C" w:rsidRDefault="00200A6B" w:rsidP="002759D0">
      <w:pPr>
        <w:pStyle w:val="Listaszerbekezds"/>
        <w:numPr>
          <w:ilvl w:val="1"/>
          <w:numId w:val="23"/>
        </w:numPr>
        <w:ind w:hanging="792"/>
        <w:rPr>
          <w:rFonts w:ascii="Georgia" w:hAnsi="Georgia"/>
          <w:szCs w:val="24"/>
        </w:rPr>
      </w:pPr>
      <w:r w:rsidRPr="0040200C">
        <w:rPr>
          <w:rFonts w:ascii="Georgia" w:hAnsi="Georgia"/>
          <w:szCs w:val="24"/>
        </w:rPr>
        <w:t>Szállítási cím</w:t>
      </w:r>
      <w:r w:rsidR="00390448" w:rsidRPr="0040200C">
        <w:rPr>
          <w:rFonts w:ascii="Georgia" w:hAnsi="Georgia"/>
          <w:szCs w:val="24"/>
        </w:rPr>
        <w:t xml:space="preserve">: </w:t>
      </w:r>
      <w:r w:rsidRPr="0040200C">
        <w:rPr>
          <w:rFonts w:ascii="Georgia" w:hAnsi="Georgia"/>
          <w:szCs w:val="24"/>
        </w:rPr>
        <w:t>Országgyűlési Könyvtár</w:t>
      </w:r>
      <w:r w:rsidR="00390448" w:rsidRPr="0040200C">
        <w:rPr>
          <w:rFonts w:ascii="Georgia" w:hAnsi="Georgia"/>
          <w:szCs w:val="24"/>
        </w:rPr>
        <w:t xml:space="preserve"> 1055 Bu</w:t>
      </w:r>
      <w:r w:rsidRPr="0040200C">
        <w:rPr>
          <w:rFonts w:ascii="Georgia" w:hAnsi="Georgia"/>
          <w:szCs w:val="24"/>
        </w:rPr>
        <w:t>dapest, Kossuth Lajos tér 1-3.</w:t>
      </w:r>
    </w:p>
    <w:p w14:paraId="01BF07C8" w14:textId="77777777" w:rsidR="00390448" w:rsidRPr="0040200C" w:rsidRDefault="00390448" w:rsidP="002B67E9">
      <w:pPr>
        <w:rPr>
          <w:rFonts w:ascii="Georgia" w:hAnsi="Georgia"/>
          <w:szCs w:val="24"/>
        </w:rPr>
      </w:pPr>
    </w:p>
    <w:p w14:paraId="37C48E32" w14:textId="77777777" w:rsidR="006C4F87" w:rsidRPr="0040200C" w:rsidRDefault="006C4F87" w:rsidP="002B67E9">
      <w:pPr>
        <w:rPr>
          <w:rFonts w:ascii="Georgia" w:hAnsi="Georgia"/>
          <w:szCs w:val="24"/>
        </w:rPr>
      </w:pPr>
    </w:p>
    <w:p w14:paraId="0A8FF653" w14:textId="77777777" w:rsidR="006C4F87" w:rsidRPr="0040200C" w:rsidRDefault="006C4F87" w:rsidP="002B67E9">
      <w:pPr>
        <w:rPr>
          <w:rFonts w:ascii="Georgia" w:hAnsi="Georgia"/>
          <w:szCs w:val="24"/>
        </w:rPr>
      </w:pPr>
    </w:p>
    <w:p w14:paraId="7C32698F" w14:textId="77777777" w:rsidR="00390448" w:rsidRPr="0040200C" w:rsidRDefault="00390448" w:rsidP="002B67E9">
      <w:pPr>
        <w:pStyle w:val="Listaszerbekezds"/>
        <w:numPr>
          <w:ilvl w:val="0"/>
          <w:numId w:val="23"/>
        </w:numPr>
        <w:ind w:left="709" w:hanging="709"/>
        <w:rPr>
          <w:rFonts w:ascii="Georgia" w:hAnsi="Georgia"/>
          <w:b/>
          <w:szCs w:val="24"/>
        </w:rPr>
      </w:pPr>
      <w:r w:rsidRPr="0040200C">
        <w:rPr>
          <w:rFonts w:ascii="Georgia" w:hAnsi="Georgia"/>
          <w:b/>
          <w:szCs w:val="24"/>
        </w:rPr>
        <w:t>Szerződésszegés</w:t>
      </w:r>
    </w:p>
    <w:p w14:paraId="777D3758" w14:textId="3E0E449A" w:rsidR="00960E7F" w:rsidRPr="0040200C" w:rsidRDefault="00960E7F" w:rsidP="00981AA4">
      <w:pPr>
        <w:pStyle w:val="Listaszerbekezds"/>
        <w:numPr>
          <w:ilvl w:val="1"/>
          <w:numId w:val="23"/>
        </w:numPr>
        <w:ind w:hanging="792"/>
        <w:rPr>
          <w:rFonts w:ascii="Georgia" w:hAnsi="Georgia"/>
          <w:szCs w:val="24"/>
        </w:rPr>
      </w:pPr>
      <w:r w:rsidRPr="0040200C">
        <w:rPr>
          <w:rFonts w:ascii="Georgia" w:hAnsi="Georgia"/>
          <w:szCs w:val="24"/>
        </w:rPr>
        <w:t>Az Eladó kötelezettséget vállal arra, hogy minden szakmailag elvárható módszerrel gondoskodik arról, hogy az időszaki kiadványok a</w:t>
      </w:r>
      <w:r w:rsidR="002759D0" w:rsidRPr="0040200C">
        <w:rPr>
          <w:rFonts w:ascii="Georgia" w:hAnsi="Georgia"/>
          <w:szCs w:val="24"/>
        </w:rPr>
        <w:t>z</w:t>
      </w:r>
      <w:r w:rsidRPr="0040200C">
        <w:rPr>
          <w:rFonts w:ascii="Georgia" w:hAnsi="Georgia"/>
          <w:szCs w:val="24"/>
        </w:rPr>
        <w:t xml:space="preserve"> </w:t>
      </w:r>
      <w:r w:rsidR="004023B7" w:rsidRPr="0040200C">
        <w:rPr>
          <w:rFonts w:ascii="Georgia" w:hAnsi="Georgia"/>
          <w:szCs w:val="24"/>
        </w:rPr>
        <w:t xml:space="preserve">5.5. és az </w:t>
      </w:r>
      <w:r w:rsidR="002759D0" w:rsidRPr="0040200C">
        <w:rPr>
          <w:rFonts w:ascii="Georgia" w:hAnsi="Georgia"/>
          <w:szCs w:val="24"/>
        </w:rPr>
        <w:t>5.7</w:t>
      </w:r>
      <w:r w:rsidRPr="0040200C">
        <w:rPr>
          <w:rFonts w:ascii="Georgia" w:hAnsi="Georgia"/>
          <w:szCs w:val="24"/>
        </w:rPr>
        <w:t>. pont</w:t>
      </w:r>
      <w:r w:rsidR="004023B7" w:rsidRPr="0040200C">
        <w:rPr>
          <w:rFonts w:ascii="Georgia" w:hAnsi="Georgia"/>
          <w:szCs w:val="24"/>
        </w:rPr>
        <w:t>ok</w:t>
      </w:r>
      <w:r w:rsidRPr="0040200C">
        <w:rPr>
          <w:rFonts w:ascii="Georgia" w:hAnsi="Georgia"/>
          <w:szCs w:val="24"/>
        </w:rPr>
        <w:t xml:space="preserve">ban meghatározott határidőkre a teljesítés helyére érkezzenek. </w:t>
      </w:r>
    </w:p>
    <w:p w14:paraId="062ECC98" w14:textId="488E6783" w:rsidR="00390448" w:rsidRPr="0040200C" w:rsidRDefault="00390448" w:rsidP="00981AA4">
      <w:pPr>
        <w:pStyle w:val="Listaszerbekezds"/>
        <w:numPr>
          <w:ilvl w:val="1"/>
          <w:numId w:val="23"/>
        </w:numPr>
        <w:ind w:hanging="792"/>
        <w:rPr>
          <w:rFonts w:ascii="Georgia" w:hAnsi="Georgia"/>
          <w:szCs w:val="24"/>
        </w:rPr>
      </w:pPr>
      <w:r w:rsidRPr="0040200C">
        <w:rPr>
          <w:rFonts w:ascii="Georgia" w:hAnsi="Georgia"/>
          <w:szCs w:val="24"/>
        </w:rPr>
        <w:t xml:space="preserve">Amennyiben </w:t>
      </w:r>
      <w:r w:rsidR="00291E83" w:rsidRPr="0040200C">
        <w:rPr>
          <w:rFonts w:ascii="Georgia" w:hAnsi="Georgia"/>
          <w:szCs w:val="24"/>
        </w:rPr>
        <w:t>a</w:t>
      </w:r>
      <w:r w:rsidR="002759D0" w:rsidRPr="0040200C">
        <w:rPr>
          <w:rFonts w:ascii="Georgia" w:hAnsi="Georgia"/>
          <w:szCs w:val="24"/>
        </w:rPr>
        <w:t>z</w:t>
      </w:r>
      <w:r w:rsidR="00A877EE" w:rsidRPr="0040200C">
        <w:rPr>
          <w:rFonts w:ascii="Georgia" w:hAnsi="Georgia"/>
          <w:szCs w:val="24"/>
        </w:rPr>
        <w:t xml:space="preserve"> </w:t>
      </w:r>
      <w:r w:rsidR="004023B7" w:rsidRPr="0040200C">
        <w:rPr>
          <w:rFonts w:ascii="Georgia" w:hAnsi="Georgia"/>
          <w:szCs w:val="24"/>
        </w:rPr>
        <w:t>előírt</w:t>
      </w:r>
      <w:r w:rsidR="00A877EE" w:rsidRPr="0040200C">
        <w:rPr>
          <w:rFonts w:ascii="Georgia" w:hAnsi="Georgia"/>
          <w:szCs w:val="24"/>
        </w:rPr>
        <w:t xml:space="preserve"> teljesítési határidők</w:t>
      </w:r>
      <w:r w:rsidRPr="0040200C">
        <w:rPr>
          <w:rFonts w:ascii="Georgia" w:hAnsi="Georgia"/>
          <w:szCs w:val="24"/>
        </w:rPr>
        <w:t xml:space="preserve"> betartását elháríthatatlan akadály lehetetlenné teszi, erről </w:t>
      </w:r>
      <w:r w:rsidR="00A877EE" w:rsidRPr="0040200C">
        <w:rPr>
          <w:rFonts w:ascii="Georgia" w:hAnsi="Georgia"/>
          <w:szCs w:val="24"/>
        </w:rPr>
        <w:t xml:space="preserve">Eladó </w:t>
      </w:r>
      <w:r w:rsidRPr="0040200C">
        <w:rPr>
          <w:rFonts w:ascii="Georgia" w:hAnsi="Georgia"/>
          <w:szCs w:val="24"/>
        </w:rPr>
        <w:t xml:space="preserve">a Vevőt haladéktalanul értesíti. </w:t>
      </w:r>
    </w:p>
    <w:p w14:paraId="4B3C3B6B" w14:textId="4964A7DD" w:rsidR="00390448" w:rsidRPr="0040200C" w:rsidRDefault="00390448" w:rsidP="00EC0362">
      <w:pPr>
        <w:pStyle w:val="Listaszerbekezds"/>
        <w:numPr>
          <w:ilvl w:val="1"/>
          <w:numId w:val="23"/>
        </w:numPr>
        <w:ind w:hanging="792"/>
        <w:rPr>
          <w:rFonts w:ascii="Georgia" w:hAnsi="Georgia"/>
          <w:szCs w:val="24"/>
        </w:rPr>
      </w:pPr>
      <w:r w:rsidRPr="0040200C">
        <w:rPr>
          <w:rFonts w:ascii="Georgia" w:hAnsi="Georgia"/>
          <w:szCs w:val="24"/>
        </w:rPr>
        <w:t>Az Eladó hibájából bekövetkező esetleges mennyiségi hiányosságokat az Eladó a Vevő bejelentését követően, soron kívül pótolja</w:t>
      </w:r>
      <w:r w:rsidR="00EC0362" w:rsidRPr="0040200C">
        <w:rPr>
          <w:rFonts w:ascii="Georgia" w:hAnsi="Georgia"/>
          <w:szCs w:val="24"/>
        </w:rPr>
        <w:t>.</w:t>
      </w:r>
    </w:p>
    <w:p w14:paraId="4C4DCD53" w14:textId="4BD41286" w:rsidR="00390448" w:rsidRPr="0040200C" w:rsidRDefault="00390448" w:rsidP="00EC0362">
      <w:pPr>
        <w:pStyle w:val="Listaszerbekezds"/>
        <w:numPr>
          <w:ilvl w:val="1"/>
          <w:numId w:val="23"/>
        </w:numPr>
        <w:ind w:hanging="792"/>
        <w:rPr>
          <w:rFonts w:ascii="Georgia" w:hAnsi="Georgia"/>
          <w:szCs w:val="24"/>
        </w:rPr>
      </w:pPr>
      <w:r w:rsidRPr="0040200C">
        <w:rPr>
          <w:rFonts w:ascii="Georgia" w:hAnsi="Georgia"/>
          <w:szCs w:val="24"/>
        </w:rPr>
        <w:t xml:space="preserve">Késedelmi kötbér: </w:t>
      </w:r>
      <w:r w:rsidR="006F6709" w:rsidRPr="0040200C">
        <w:rPr>
          <w:rFonts w:ascii="Georgia" w:hAnsi="Georgia"/>
          <w:szCs w:val="24"/>
        </w:rPr>
        <w:t>Eladó</w:t>
      </w:r>
      <w:r w:rsidRPr="0040200C">
        <w:rPr>
          <w:rFonts w:ascii="Georgia" w:hAnsi="Georgia"/>
          <w:szCs w:val="24"/>
        </w:rPr>
        <w:t xml:space="preserve"> a szerződés szerint</w:t>
      </w:r>
      <w:r w:rsidR="006F6709" w:rsidRPr="0040200C">
        <w:rPr>
          <w:rFonts w:ascii="Georgia" w:hAnsi="Georgia"/>
          <w:szCs w:val="24"/>
        </w:rPr>
        <w:t xml:space="preserve">i </w:t>
      </w:r>
      <w:r w:rsidR="006C4F87" w:rsidRPr="0040200C">
        <w:rPr>
          <w:rFonts w:ascii="Georgia" w:hAnsi="Georgia"/>
          <w:szCs w:val="24"/>
        </w:rPr>
        <w:t>értesítési</w:t>
      </w:r>
      <w:r w:rsidR="006F6709" w:rsidRPr="0040200C">
        <w:rPr>
          <w:rFonts w:ascii="Georgia" w:hAnsi="Georgia"/>
          <w:szCs w:val="24"/>
        </w:rPr>
        <w:t xml:space="preserve"> illetve szállítási</w:t>
      </w:r>
      <w:r w:rsidRPr="0040200C">
        <w:rPr>
          <w:rFonts w:ascii="Georgia" w:hAnsi="Georgia"/>
          <w:szCs w:val="24"/>
        </w:rPr>
        <w:t xml:space="preserve"> kötelezettségének késedelmes teljesítése esetén, a késedelem minden napja után, </w:t>
      </w:r>
      <w:r w:rsidR="006F6709" w:rsidRPr="0040200C">
        <w:rPr>
          <w:rFonts w:ascii="Georgia" w:hAnsi="Georgia"/>
          <w:szCs w:val="24"/>
        </w:rPr>
        <w:t xml:space="preserve">a késedelemmel érintett </w:t>
      </w:r>
      <w:r w:rsidRPr="0040200C">
        <w:rPr>
          <w:rFonts w:ascii="Georgia" w:hAnsi="Georgia"/>
          <w:szCs w:val="24"/>
        </w:rPr>
        <w:t xml:space="preserve">időszaki kiadvány </w:t>
      </w:r>
      <w:r w:rsidR="00963605" w:rsidRPr="0040200C">
        <w:rPr>
          <w:rFonts w:ascii="Georgia" w:hAnsi="Georgia"/>
          <w:szCs w:val="24"/>
        </w:rPr>
        <w:t xml:space="preserve">nettó </w:t>
      </w:r>
      <w:r w:rsidRPr="0040200C">
        <w:rPr>
          <w:rFonts w:ascii="Georgia" w:hAnsi="Georgia"/>
          <w:szCs w:val="24"/>
        </w:rPr>
        <w:t xml:space="preserve">árának 5%-át kitevő kötbért köteles fizetni. A Vevő a késedelem </w:t>
      </w:r>
      <w:r w:rsidR="006F6709" w:rsidRPr="0040200C">
        <w:rPr>
          <w:rFonts w:ascii="Georgia" w:hAnsi="Georgia"/>
          <w:szCs w:val="24"/>
        </w:rPr>
        <w:t>észlelésekor</w:t>
      </w:r>
      <w:r w:rsidRPr="0040200C">
        <w:rPr>
          <w:rFonts w:ascii="Georgia" w:hAnsi="Georgia"/>
          <w:szCs w:val="24"/>
        </w:rPr>
        <w:t xml:space="preserve"> írásban köteles értesíteni az Eladót. </w:t>
      </w:r>
    </w:p>
    <w:p w14:paraId="011A56C7" w14:textId="41690A8C" w:rsidR="00390448" w:rsidRPr="0040200C" w:rsidRDefault="00390448" w:rsidP="00EC0362">
      <w:pPr>
        <w:pStyle w:val="Listaszerbekezds"/>
        <w:numPr>
          <w:ilvl w:val="1"/>
          <w:numId w:val="23"/>
        </w:numPr>
        <w:ind w:hanging="792"/>
        <w:rPr>
          <w:rFonts w:ascii="Georgia" w:hAnsi="Georgia"/>
          <w:szCs w:val="24"/>
        </w:rPr>
      </w:pPr>
      <w:r w:rsidRPr="0040200C">
        <w:rPr>
          <w:rFonts w:ascii="Georgia" w:hAnsi="Georgia"/>
          <w:szCs w:val="24"/>
        </w:rPr>
        <w:t xml:space="preserve">Meghiúsulási kötbér: amennyiben az Eladó </w:t>
      </w:r>
      <w:r w:rsidR="00CB5E1F" w:rsidRPr="0040200C">
        <w:rPr>
          <w:rFonts w:ascii="Georgia" w:hAnsi="Georgia"/>
          <w:szCs w:val="24"/>
        </w:rPr>
        <w:t xml:space="preserve">a szerződés szerinti </w:t>
      </w:r>
      <w:r w:rsidR="006C4F87" w:rsidRPr="0040200C">
        <w:rPr>
          <w:rFonts w:ascii="Georgia" w:hAnsi="Georgia"/>
          <w:szCs w:val="24"/>
        </w:rPr>
        <w:t>értesítési</w:t>
      </w:r>
      <w:r w:rsidR="00CB5E1F" w:rsidRPr="0040200C">
        <w:rPr>
          <w:rFonts w:ascii="Georgia" w:hAnsi="Georgia"/>
          <w:szCs w:val="24"/>
        </w:rPr>
        <w:t xml:space="preserve"> illetve szállítási</w:t>
      </w:r>
      <w:r w:rsidRPr="0040200C">
        <w:rPr>
          <w:rFonts w:ascii="Georgia" w:hAnsi="Georgia"/>
          <w:szCs w:val="24"/>
        </w:rPr>
        <w:t xml:space="preserve"> kötelezettségét </w:t>
      </w:r>
      <w:r w:rsidR="006C4F87" w:rsidRPr="0040200C">
        <w:rPr>
          <w:rFonts w:ascii="Georgia" w:hAnsi="Georgia"/>
          <w:szCs w:val="24"/>
        </w:rPr>
        <w:t xml:space="preserve">egyáltalán </w:t>
      </w:r>
      <w:r w:rsidRPr="0040200C">
        <w:rPr>
          <w:rFonts w:ascii="Georgia" w:hAnsi="Georgia"/>
          <w:szCs w:val="24"/>
        </w:rPr>
        <w:t xml:space="preserve">nem teljesíti, úgy </w:t>
      </w:r>
      <w:r w:rsidR="00CB5E1F" w:rsidRPr="0040200C">
        <w:rPr>
          <w:rFonts w:ascii="Georgia" w:hAnsi="Georgia"/>
          <w:szCs w:val="24"/>
        </w:rPr>
        <w:t>köteles a szerződésszegéssel érintett</w:t>
      </w:r>
      <w:r w:rsidRPr="0040200C">
        <w:rPr>
          <w:rFonts w:ascii="Georgia" w:hAnsi="Georgia"/>
          <w:szCs w:val="24"/>
        </w:rPr>
        <w:t xml:space="preserve"> időszaki </w:t>
      </w:r>
      <w:proofErr w:type="gramStart"/>
      <w:r w:rsidRPr="0040200C">
        <w:rPr>
          <w:rFonts w:ascii="Georgia" w:hAnsi="Georgia"/>
          <w:szCs w:val="24"/>
        </w:rPr>
        <w:t>kiadvány(</w:t>
      </w:r>
      <w:proofErr w:type="gramEnd"/>
      <w:r w:rsidRPr="0040200C">
        <w:rPr>
          <w:rFonts w:ascii="Georgia" w:hAnsi="Georgia"/>
          <w:szCs w:val="24"/>
        </w:rPr>
        <w:t xml:space="preserve">ok) </w:t>
      </w:r>
      <w:r w:rsidR="00CB5E1F" w:rsidRPr="0040200C">
        <w:rPr>
          <w:rFonts w:ascii="Georgia" w:hAnsi="Georgia"/>
          <w:szCs w:val="24"/>
        </w:rPr>
        <w:t xml:space="preserve">nettó </w:t>
      </w:r>
      <w:r w:rsidRPr="0040200C">
        <w:rPr>
          <w:rFonts w:ascii="Georgia" w:hAnsi="Georgia"/>
          <w:szCs w:val="24"/>
        </w:rPr>
        <w:t xml:space="preserve">árának </w:t>
      </w:r>
      <w:r w:rsidR="00963605" w:rsidRPr="0040200C">
        <w:rPr>
          <w:rFonts w:ascii="Georgia" w:hAnsi="Georgia"/>
          <w:szCs w:val="24"/>
        </w:rPr>
        <w:t>30</w:t>
      </w:r>
      <w:r w:rsidRPr="0040200C">
        <w:rPr>
          <w:rFonts w:ascii="Georgia" w:hAnsi="Georgia"/>
          <w:szCs w:val="24"/>
        </w:rPr>
        <w:t>%-át kitevő kötbért fizetni</w:t>
      </w:r>
      <w:r w:rsidR="00CB5E1F" w:rsidRPr="0040200C">
        <w:rPr>
          <w:rFonts w:ascii="Georgia" w:hAnsi="Georgia"/>
          <w:szCs w:val="24"/>
        </w:rPr>
        <w:t xml:space="preserve"> a Vevő részére</w:t>
      </w:r>
      <w:r w:rsidRPr="0040200C">
        <w:rPr>
          <w:rFonts w:ascii="Georgia" w:hAnsi="Georgia"/>
          <w:szCs w:val="24"/>
        </w:rPr>
        <w:t>.</w:t>
      </w:r>
    </w:p>
    <w:p w14:paraId="2133644B" w14:textId="4F2D7C11" w:rsidR="00390448" w:rsidRPr="0040200C" w:rsidRDefault="00390448" w:rsidP="00EC0362">
      <w:pPr>
        <w:pStyle w:val="Listaszerbekezds"/>
        <w:numPr>
          <w:ilvl w:val="1"/>
          <w:numId w:val="23"/>
        </w:numPr>
        <w:ind w:hanging="792"/>
        <w:rPr>
          <w:rFonts w:ascii="Georgia" w:hAnsi="Georgia"/>
          <w:szCs w:val="24"/>
        </w:rPr>
      </w:pPr>
      <w:r w:rsidRPr="0040200C">
        <w:rPr>
          <w:rFonts w:ascii="Georgia" w:hAnsi="Georgia"/>
          <w:szCs w:val="24"/>
        </w:rPr>
        <w:t xml:space="preserve">A Vevőnek jogában áll az esedékessé vált kötbért a következő számlából </w:t>
      </w:r>
      <w:r w:rsidR="00963605" w:rsidRPr="0040200C">
        <w:rPr>
          <w:rFonts w:ascii="Georgia" w:hAnsi="Georgia"/>
          <w:szCs w:val="24"/>
        </w:rPr>
        <w:t xml:space="preserve">– az Eladónak a kötbér összegét is tartalmazó nyilatkozata vagy mindkét fél által aláírt jegyzőkönyv alapján – </w:t>
      </w:r>
      <w:r w:rsidRPr="0040200C">
        <w:rPr>
          <w:rFonts w:ascii="Georgia" w:hAnsi="Georgia"/>
          <w:szCs w:val="24"/>
        </w:rPr>
        <w:t>visszatartani. A kötbér a szerződésszegés napján esedékessé válik.</w:t>
      </w:r>
    </w:p>
    <w:p w14:paraId="4B9B42A0" w14:textId="14BC5E3F" w:rsidR="00390448" w:rsidRPr="0040200C" w:rsidRDefault="00390448" w:rsidP="00EC0362">
      <w:pPr>
        <w:pStyle w:val="Listaszerbekezds"/>
        <w:numPr>
          <w:ilvl w:val="1"/>
          <w:numId w:val="23"/>
        </w:numPr>
        <w:ind w:hanging="792"/>
        <w:rPr>
          <w:rFonts w:ascii="Georgia" w:hAnsi="Georgia"/>
          <w:szCs w:val="24"/>
        </w:rPr>
      </w:pPr>
      <w:r w:rsidRPr="0040200C">
        <w:rPr>
          <w:rFonts w:ascii="Georgia" w:hAnsi="Georgia"/>
          <w:szCs w:val="24"/>
        </w:rPr>
        <w:t>Amennyiben eladói hibából, késedelemből, vagy az Eladó egyéb szerződésszegéséből eredően Vevő igazolt kára a kötbért meghaladja, úgy a Vevő jogosult ennek összegét is az esedékes számlából visszatartani.</w:t>
      </w:r>
    </w:p>
    <w:p w14:paraId="6F131C95" w14:textId="77777777" w:rsidR="006A3AE5" w:rsidRPr="0040200C" w:rsidRDefault="006A3AE5" w:rsidP="006A3AE5">
      <w:pPr>
        <w:pStyle w:val="Listaszerbekezds"/>
        <w:numPr>
          <w:ilvl w:val="1"/>
          <w:numId w:val="23"/>
        </w:numPr>
        <w:ind w:hanging="792"/>
        <w:rPr>
          <w:rFonts w:ascii="Georgia" w:hAnsi="Georgia"/>
          <w:szCs w:val="24"/>
        </w:rPr>
      </w:pPr>
      <w:r w:rsidRPr="0040200C">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14:paraId="0D655DB3" w14:textId="6D4C6DDD" w:rsidR="00390448" w:rsidRPr="0040200C" w:rsidRDefault="00390448" w:rsidP="00EC0362">
      <w:pPr>
        <w:tabs>
          <w:tab w:val="left" w:pos="540"/>
        </w:tabs>
        <w:rPr>
          <w:rFonts w:ascii="Georgia" w:hAnsi="Georgia"/>
          <w:szCs w:val="24"/>
        </w:rPr>
      </w:pPr>
    </w:p>
    <w:p w14:paraId="04C8598C" w14:textId="77777777" w:rsidR="00390448" w:rsidRPr="0040200C" w:rsidRDefault="00390448" w:rsidP="00E159A9">
      <w:pPr>
        <w:pStyle w:val="Listaszerbekezds"/>
        <w:numPr>
          <w:ilvl w:val="0"/>
          <w:numId w:val="23"/>
        </w:numPr>
        <w:ind w:left="709" w:hanging="709"/>
        <w:rPr>
          <w:rFonts w:ascii="Georgia" w:hAnsi="Georgia"/>
          <w:b/>
          <w:szCs w:val="24"/>
        </w:rPr>
      </w:pPr>
      <w:r w:rsidRPr="0040200C">
        <w:rPr>
          <w:rFonts w:ascii="Georgia" w:hAnsi="Georgia"/>
          <w:b/>
          <w:szCs w:val="24"/>
        </w:rPr>
        <w:t>Eladó egyéb kötelezettségei</w:t>
      </w:r>
    </w:p>
    <w:p w14:paraId="08E7A383" w14:textId="566185C9" w:rsidR="00390448" w:rsidRPr="0040200C" w:rsidRDefault="00390448" w:rsidP="00125D3D">
      <w:pPr>
        <w:pStyle w:val="Listaszerbekezds"/>
        <w:numPr>
          <w:ilvl w:val="1"/>
          <w:numId w:val="23"/>
        </w:numPr>
        <w:ind w:hanging="792"/>
        <w:rPr>
          <w:rFonts w:ascii="Georgia" w:hAnsi="Georgia"/>
          <w:szCs w:val="24"/>
        </w:rPr>
      </w:pPr>
      <w:r w:rsidRPr="0040200C">
        <w:rPr>
          <w:rFonts w:ascii="Georgia" w:hAnsi="Georgia"/>
          <w:szCs w:val="24"/>
        </w:rPr>
        <w:t xml:space="preserve">Az Eladó vállalja, hogy a kiadói értesítést követően soron kívül tájékoztatja </w:t>
      </w:r>
      <w:r w:rsidR="004023B7" w:rsidRPr="0040200C">
        <w:rPr>
          <w:rFonts w:ascii="Georgia" w:hAnsi="Georgia"/>
          <w:szCs w:val="24"/>
        </w:rPr>
        <w:t xml:space="preserve">a </w:t>
      </w:r>
      <w:r w:rsidRPr="0040200C">
        <w:rPr>
          <w:rFonts w:ascii="Georgia" w:hAnsi="Georgia"/>
          <w:szCs w:val="24"/>
        </w:rPr>
        <w:t xml:space="preserve">Vevőt </w:t>
      </w:r>
      <w:r w:rsidR="004023B7" w:rsidRPr="0040200C">
        <w:rPr>
          <w:rFonts w:ascii="Georgia" w:hAnsi="Georgia"/>
          <w:szCs w:val="24"/>
        </w:rPr>
        <w:t xml:space="preserve">szerződés tárgya szerinti időszaki kiadványok </w:t>
      </w:r>
      <w:r w:rsidRPr="0040200C">
        <w:rPr>
          <w:rFonts w:ascii="Georgia" w:hAnsi="Georgia"/>
          <w:szCs w:val="24"/>
        </w:rPr>
        <w:t xml:space="preserve">megszűnéséről, névváltozásáról, </w:t>
      </w:r>
      <w:r w:rsidR="00E46C65" w:rsidRPr="0040200C">
        <w:rPr>
          <w:rFonts w:ascii="Georgia" w:hAnsi="Georgia"/>
          <w:szCs w:val="24"/>
        </w:rPr>
        <w:t xml:space="preserve">a papír alapú időszaki kiadványok újonnan megjelenő ingyenesen vagy kedvezményesen megvásárolható elektronikus változatáról </w:t>
      </w:r>
      <w:r w:rsidRPr="0040200C">
        <w:rPr>
          <w:rFonts w:ascii="Georgia" w:hAnsi="Georgia"/>
          <w:szCs w:val="24"/>
        </w:rPr>
        <w:t xml:space="preserve">vagy esetleges egyéb változásairól. Vevőnek jogában áll szállítási igényét módosítani az időközi változásokra tekintettel. </w:t>
      </w:r>
    </w:p>
    <w:p w14:paraId="60AAD975" w14:textId="2E0D4141" w:rsidR="00390448" w:rsidRPr="0040200C" w:rsidRDefault="00390448" w:rsidP="00125D3D">
      <w:pPr>
        <w:pStyle w:val="Listaszerbekezds"/>
        <w:numPr>
          <w:ilvl w:val="1"/>
          <w:numId w:val="23"/>
        </w:numPr>
        <w:ind w:hanging="792"/>
        <w:rPr>
          <w:rFonts w:ascii="Georgia" w:hAnsi="Georgia"/>
          <w:szCs w:val="24"/>
        </w:rPr>
      </w:pPr>
      <w:r w:rsidRPr="0040200C">
        <w:rPr>
          <w:rFonts w:ascii="Georgia" w:hAnsi="Georgia"/>
          <w:szCs w:val="24"/>
        </w:rPr>
        <w:t xml:space="preserve">Az Eladó a jelen szerződés teljesítésével kapcsolatos – esetleges – reklamációt soron kívül és rugalmasan kezeli, </w:t>
      </w:r>
    </w:p>
    <w:p w14:paraId="156550E5" w14:textId="77777777" w:rsidR="00390448" w:rsidRPr="0040200C" w:rsidRDefault="00390448" w:rsidP="00125D3D">
      <w:pPr>
        <w:pStyle w:val="Listaszerbekezds"/>
        <w:numPr>
          <w:ilvl w:val="1"/>
          <w:numId w:val="23"/>
        </w:numPr>
        <w:ind w:hanging="792"/>
        <w:rPr>
          <w:rFonts w:ascii="Georgia" w:hAnsi="Georgia"/>
          <w:szCs w:val="24"/>
        </w:rPr>
      </w:pPr>
      <w:r w:rsidRPr="0040200C">
        <w:rPr>
          <w:rFonts w:ascii="Georgia" w:hAnsi="Georgia"/>
          <w:szCs w:val="24"/>
        </w:rPr>
        <w:t xml:space="preserve">Az Eladó köteles a Vevő reklamációját haladéktalanul, a reklamáció kézhezvételének napján a kiadóhoz továbbítani és erről a Vevőt egyidejűleg tájékoztatni. </w:t>
      </w:r>
    </w:p>
    <w:p w14:paraId="77D0B1A9" w14:textId="77777777" w:rsidR="00007813" w:rsidRPr="0040200C" w:rsidRDefault="00007813" w:rsidP="00007813">
      <w:pPr>
        <w:pStyle w:val="Listaszerbekezds"/>
        <w:numPr>
          <w:ilvl w:val="1"/>
          <w:numId w:val="23"/>
        </w:numPr>
        <w:ind w:hanging="792"/>
        <w:rPr>
          <w:rFonts w:ascii="Georgia" w:hAnsi="Georgia"/>
          <w:szCs w:val="24"/>
        </w:rPr>
      </w:pPr>
      <w:r w:rsidRPr="0040200C">
        <w:rPr>
          <w:rFonts w:ascii="Georgia" w:hAnsi="Georgia"/>
          <w:szCs w:val="24"/>
        </w:rPr>
        <w:t>Az ingyenes online reklamációs rendszer elérhetősége</w:t>
      </w:r>
      <w:proofErr w:type="gramStart"/>
      <w:r w:rsidRPr="0040200C">
        <w:rPr>
          <w:rFonts w:ascii="Georgia" w:hAnsi="Georgia"/>
          <w:szCs w:val="24"/>
        </w:rPr>
        <w:t>: …</w:t>
      </w:r>
      <w:proofErr w:type="gramEnd"/>
      <w:r w:rsidRPr="0040200C">
        <w:rPr>
          <w:rFonts w:ascii="Georgia" w:hAnsi="Georgia"/>
          <w:szCs w:val="24"/>
        </w:rPr>
        <w:t>…………………………..</w:t>
      </w:r>
    </w:p>
    <w:p w14:paraId="5DF5333A" w14:textId="65C40F22" w:rsidR="00007813" w:rsidRPr="0040200C" w:rsidRDefault="00007813" w:rsidP="00007813">
      <w:pPr>
        <w:pStyle w:val="Listaszerbekezds"/>
        <w:numPr>
          <w:ilvl w:val="1"/>
          <w:numId w:val="23"/>
        </w:numPr>
        <w:ind w:hanging="792"/>
        <w:rPr>
          <w:rFonts w:ascii="Georgia" w:hAnsi="Georgia"/>
          <w:szCs w:val="24"/>
        </w:rPr>
      </w:pPr>
      <w:r w:rsidRPr="0040200C">
        <w:rPr>
          <w:rFonts w:ascii="Georgia" w:hAnsi="Georgia"/>
          <w:szCs w:val="24"/>
        </w:rPr>
        <w:t>A reklamációkezeléssel kapcsolatos, az eladó által meghatározott további előírások</w:t>
      </w:r>
      <w:proofErr w:type="gramStart"/>
      <w:r w:rsidRPr="0040200C">
        <w:rPr>
          <w:rFonts w:ascii="Georgia" w:hAnsi="Georgia"/>
          <w:szCs w:val="24"/>
        </w:rPr>
        <w:t>:………………………………………………………………………</w:t>
      </w:r>
      <w:proofErr w:type="gramEnd"/>
    </w:p>
    <w:p w14:paraId="2D85741A" w14:textId="4DDDA812" w:rsidR="00007813" w:rsidRPr="0040200C" w:rsidRDefault="00007813" w:rsidP="00007813">
      <w:pPr>
        <w:pStyle w:val="Listaszerbekezds"/>
        <w:ind w:left="792"/>
        <w:rPr>
          <w:rFonts w:ascii="Georgia" w:hAnsi="Georgia"/>
          <w:szCs w:val="24"/>
        </w:rPr>
      </w:pPr>
      <w:r w:rsidRPr="0040200C">
        <w:rPr>
          <w:rFonts w:ascii="Georgia" w:hAnsi="Georgia"/>
          <w:szCs w:val="24"/>
        </w:rPr>
        <w:t>…………………………………………………………………………………………</w:t>
      </w:r>
    </w:p>
    <w:p w14:paraId="1C3CA791" w14:textId="60284EA8" w:rsidR="00007813" w:rsidRPr="0040200C" w:rsidRDefault="00007813" w:rsidP="00007813">
      <w:pPr>
        <w:pStyle w:val="Listaszerbekezds"/>
        <w:ind w:left="792"/>
        <w:rPr>
          <w:rFonts w:ascii="Georgia" w:hAnsi="Georgia"/>
          <w:szCs w:val="24"/>
        </w:rPr>
      </w:pPr>
      <w:r w:rsidRPr="0040200C">
        <w:rPr>
          <w:rFonts w:ascii="Georgia" w:hAnsi="Georgia"/>
          <w:szCs w:val="24"/>
        </w:rPr>
        <w:t>(</w:t>
      </w:r>
      <w:r w:rsidR="006C4F87" w:rsidRPr="0040200C">
        <w:rPr>
          <w:rFonts w:ascii="Georgia" w:hAnsi="Georgia"/>
          <w:szCs w:val="24"/>
        </w:rPr>
        <w:t xml:space="preserve">az ajánlattevő által a műszaki alkalmassága igazolására adott nyilatkozat </w:t>
      </w:r>
      <w:r w:rsidRPr="0040200C">
        <w:rPr>
          <w:rFonts w:ascii="Georgia" w:hAnsi="Georgia"/>
          <w:szCs w:val="24"/>
        </w:rPr>
        <w:t>alapján kerül kitöltésre</w:t>
      </w:r>
      <w:r w:rsidR="006C4F87" w:rsidRPr="0040200C">
        <w:rPr>
          <w:rFonts w:ascii="Georgia" w:hAnsi="Georgia"/>
          <w:szCs w:val="24"/>
        </w:rPr>
        <w:t>, adott esetben a szerződés melléklete lesz.</w:t>
      </w:r>
      <w:r w:rsidRPr="0040200C">
        <w:rPr>
          <w:rFonts w:ascii="Georgia" w:hAnsi="Georgia"/>
          <w:szCs w:val="24"/>
        </w:rPr>
        <w:t>)</w:t>
      </w:r>
    </w:p>
    <w:p w14:paraId="6ADD308A" w14:textId="77777777" w:rsidR="00390448" w:rsidRPr="0040200C" w:rsidRDefault="00390448" w:rsidP="00390448">
      <w:pPr>
        <w:tabs>
          <w:tab w:val="left" w:pos="540"/>
        </w:tabs>
        <w:rPr>
          <w:rFonts w:ascii="Georgia" w:hAnsi="Georgia"/>
          <w:szCs w:val="24"/>
        </w:rPr>
      </w:pPr>
    </w:p>
    <w:p w14:paraId="0E272C8D" w14:textId="77777777" w:rsidR="003D7825" w:rsidRPr="0040200C" w:rsidRDefault="003D7825" w:rsidP="003D7825">
      <w:pPr>
        <w:pStyle w:val="Listaszerbekezds"/>
        <w:numPr>
          <w:ilvl w:val="0"/>
          <w:numId w:val="23"/>
        </w:numPr>
        <w:ind w:left="709" w:hanging="709"/>
        <w:rPr>
          <w:rFonts w:ascii="Georgia" w:hAnsi="Georgia"/>
          <w:b/>
          <w:color w:val="000000"/>
          <w:szCs w:val="24"/>
        </w:rPr>
      </w:pPr>
      <w:r w:rsidRPr="0040200C">
        <w:rPr>
          <w:rFonts w:ascii="Georgia" w:hAnsi="Georgia"/>
          <w:b/>
          <w:szCs w:val="24"/>
        </w:rPr>
        <w:t>Együttműködés</w:t>
      </w:r>
      <w:r w:rsidRPr="0040200C">
        <w:rPr>
          <w:rFonts w:ascii="Georgia" w:hAnsi="Georgia"/>
          <w:b/>
          <w:color w:val="000000"/>
          <w:szCs w:val="24"/>
        </w:rPr>
        <w:t>,</w:t>
      </w:r>
    </w:p>
    <w:p w14:paraId="0FE4C8E9" w14:textId="715182F6" w:rsidR="003D7825" w:rsidRPr="0040200C" w:rsidRDefault="003D7825" w:rsidP="00503884">
      <w:pPr>
        <w:pStyle w:val="Listaszerbekezds"/>
        <w:numPr>
          <w:ilvl w:val="1"/>
          <w:numId w:val="23"/>
        </w:numPr>
        <w:tabs>
          <w:tab w:val="num" w:pos="1134"/>
        </w:tabs>
        <w:ind w:hanging="792"/>
        <w:rPr>
          <w:rFonts w:ascii="Georgia" w:hAnsi="Georgia"/>
          <w:szCs w:val="24"/>
        </w:rPr>
      </w:pPr>
      <w:r w:rsidRPr="0040200C">
        <w:rPr>
          <w:rFonts w:ascii="Georgia" w:hAnsi="Georgia"/>
          <w:szCs w:val="24"/>
        </w:rPr>
        <w:t>A felek megállapodnak abban, hogy együttműködnek jelen szerződés eredményes teljesítése céljából.</w:t>
      </w:r>
    </w:p>
    <w:p w14:paraId="56FC4226" w14:textId="77777777" w:rsidR="003D7825" w:rsidRPr="0040200C" w:rsidRDefault="003D7825" w:rsidP="00503884">
      <w:pPr>
        <w:pStyle w:val="Listaszerbekezds"/>
        <w:numPr>
          <w:ilvl w:val="1"/>
          <w:numId w:val="23"/>
        </w:numPr>
        <w:tabs>
          <w:tab w:val="num" w:pos="1134"/>
        </w:tabs>
        <w:ind w:hanging="792"/>
        <w:rPr>
          <w:rFonts w:ascii="Georgia" w:hAnsi="Georgia"/>
          <w:szCs w:val="24"/>
        </w:rPr>
      </w:pPr>
      <w:r w:rsidRPr="0040200C">
        <w:rPr>
          <w:rFonts w:ascii="Georgia" w:hAnsi="Georgia"/>
          <w:szCs w:val="24"/>
        </w:rPr>
        <w:t>A jelen szerződéssel kapcsolatban a felek közötti bármely értesítésnek írásban kell történnie.</w:t>
      </w:r>
    </w:p>
    <w:p w14:paraId="26828BCA" w14:textId="77777777" w:rsidR="003D7825" w:rsidRPr="0040200C" w:rsidRDefault="003D7825" w:rsidP="00503884">
      <w:pPr>
        <w:pStyle w:val="Listaszerbekezds"/>
        <w:numPr>
          <w:ilvl w:val="1"/>
          <w:numId w:val="23"/>
        </w:numPr>
        <w:tabs>
          <w:tab w:val="num" w:pos="1134"/>
        </w:tabs>
        <w:ind w:hanging="792"/>
        <w:rPr>
          <w:rFonts w:ascii="Georgia" w:hAnsi="Georgia"/>
          <w:szCs w:val="24"/>
        </w:rPr>
      </w:pPr>
      <w:r w:rsidRPr="0040200C">
        <w:rPr>
          <w:rFonts w:ascii="Georgia" w:hAnsi="Georgia"/>
          <w:szCs w:val="24"/>
        </w:rPr>
        <w:t>A felek nyilatkozattételre jogosult képviselői:</w:t>
      </w:r>
    </w:p>
    <w:p w14:paraId="429C05AF" w14:textId="7FF93776" w:rsidR="00390448" w:rsidRPr="0040200C" w:rsidRDefault="00390448" w:rsidP="00D34199">
      <w:pPr>
        <w:tabs>
          <w:tab w:val="left" w:pos="540"/>
        </w:tabs>
        <w:ind w:left="792"/>
        <w:rPr>
          <w:rFonts w:ascii="Georgia" w:hAnsi="Georgia"/>
          <w:szCs w:val="24"/>
        </w:rPr>
      </w:pPr>
      <w:proofErr w:type="gramStart"/>
      <w:r w:rsidRPr="0040200C">
        <w:rPr>
          <w:rFonts w:ascii="Georgia" w:hAnsi="Georgia"/>
          <w:szCs w:val="24"/>
        </w:rPr>
        <w:t>a</w:t>
      </w:r>
      <w:proofErr w:type="gramEnd"/>
      <w:r w:rsidRPr="0040200C">
        <w:rPr>
          <w:rFonts w:ascii="Georgia" w:hAnsi="Georgia"/>
          <w:szCs w:val="24"/>
        </w:rPr>
        <w:t xml:space="preserve"> Vevő képviselői:</w:t>
      </w:r>
    </w:p>
    <w:p w14:paraId="3BAB273F" w14:textId="77777777" w:rsidR="00007813" w:rsidRPr="0040200C" w:rsidRDefault="00007813" w:rsidP="00A56B4C">
      <w:pPr>
        <w:tabs>
          <w:tab w:val="left" w:pos="540"/>
        </w:tabs>
        <w:ind w:left="792"/>
        <w:rPr>
          <w:rFonts w:ascii="Georgia" w:hAnsi="Georgia"/>
          <w:szCs w:val="24"/>
        </w:rPr>
      </w:pPr>
      <w:r w:rsidRPr="0040200C">
        <w:rPr>
          <w:rFonts w:ascii="Georgia" w:hAnsi="Georgia"/>
          <w:szCs w:val="24"/>
        </w:rPr>
        <w:t>Szerződéses kérdésekben:</w:t>
      </w:r>
    </w:p>
    <w:p w14:paraId="4125FBF5" w14:textId="4B3FCF34" w:rsidR="00E159A9" w:rsidRPr="0040200C" w:rsidRDefault="00007813" w:rsidP="00E159A9">
      <w:pPr>
        <w:tabs>
          <w:tab w:val="left" w:pos="540"/>
        </w:tabs>
        <w:ind w:left="792"/>
        <w:rPr>
          <w:rFonts w:ascii="Georgia" w:hAnsi="Georgia"/>
          <w:szCs w:val="24"/>
        </w:rPr>
      </w:pPr>
      <w:r w:rsidRPr="0040200C">
        <w:rPr>
          <w:rFonts w:ascii="Georgia" w:hAnsi="Georgia"/>
          <w:szCs w:val="24"/>
        </w:rPr>
        <w:t>…</w:t>
      </w:r>
      <w:proofErr w:type="gramStart"/>
      <w:r w:rsidRPr="0040200C">
        <w:rPr>
          <w:rFonts w:ascii="Georgia" w:hAnsi="Georgia"/>
          <w:szCs w:val="24"/>
        </w:rPr>
        <w:t>………………………….</w:t>
      </w:r>
      <w:proofErr w:type="gramEnd"/>
      <w:r w:rsidR="00E159A9" w:rsidRPr="0040200C">
        <w:rPr>
          <w:rFonts w:ascii="Georgia" w:hAnsi="Georgia"/>
          <w:szCs w:val="24"/>
        </w:rPr>
        <w:t xml:space="preserve"> ………………</w:t>
      </w:r>
      <w:r w:rsidR="00E159A9" w:rsidRPr="0040200C">
        <w:rPr>
          <w:rFonts w:ascii="Georgia" w:hAnsi="Georgia"/>
          <w:szCs w:val="24"/>
        </w:rPr>
        <w:tab/>
        <w:t xml:space="preserve">tel: +36-1/441-… </w:t>
      </w:r>
      <w:r w:rsidR="00E159A9" w:rsidRPr="0040200C">
        <w:rPr>
          <w:rFonts w:ascii="Georgia" w:hAnsi="Georgia"/>
          <w:szCs w:val="24"/>
        </w:rPr>
        <w:tab/>
        <w:t>fax: +36-1/441-….</w:t>
      </w:r>
    </w:p>
    <w:p w14:paraId="3D92B44B" w14:textId="77777777" w:rsidR="00007813" w:rsidRPr="0040200C" w:rsidRDefault="00007813" w:rsidP="00A56B4C">
      <w:pPr>
        <w:tabs>
          <w:tab w:val="left" w:pos="540"/>
        </w:tabs>
        <w:ind w:left="792"/>
        <w:rPr>
          <w:rFonts w:ascii="Georgia" w:hAnsi="Georgia"/>
          <w:szCs w:val="24"/>
        </w:rPr>
      </w:pPr>
    </w:p>
    <w:p w14:paraId="7692E59C" w14:textId="502BFF5E" w:rsidR="004C30F4" w:rsidRPr="0040200C" w:rsidRDefault="00007813" w:rsidP="00A56B4C">
      <w:pPr>
        <w:tabs>
          <w:tab w:val="left" w:pos="540"/>
        </w:tabs>
        <w:ind w:left="792"/>
        <w:rPr>
          <w:rFonts w:ascii="Georgia" w:hAnsi="Georgia"/>
          <w:szCs w:val="24"/>
        </w:rPr>
      </w:pPr>
      <w:r w:rsidRPr="0040200C">
        <w:rPr>
          <w:rFonts w:ascii="Georgia" w:hAnsi="Georgia"/>
          <w:szCs w:val="24"/>
        </w:rPr>
        <w:t xml:space="preserve">Szakmai kérdésekben: </w:t>
      </w:r>
    </w:p>
    <w:p w14:paraId="4348C480" w14:textId="6398FB39" w:rsidR="00BB025E" w:rsidRPr="0040200C" w:rsidRDefault="00007813" w:rsidP="00D34199">
      <w:pPr>
        <w:tabs>
          <w:tab w:val="left" w:pos="3119"/>
          <w:tab w:val="left" w:pos="5670"/>
          <w:tab w:val="left" w:pos="7230"/>
        </w:tabs>
        <w:ind w:left="900"/>
        <w:rPr>
          <w:rFonts w:ascii="Georgia" w:hAnsi="Georgia"/>
          <w:szCs w:val="24"/>
        </w:rPr>
      </w:pPr>
      <w:r w:rsidRPr="0040200C">
        <w:rPr>
          <w:rFonts w:ascii="Georgia" w:hAnsi="Georgia"/>
          <w:szCs w:val="24"/>
        </w:rPr>
        <w:t>…</w:t>
      </w:r>
      <w:proofErr w:type="gramStart"/>
      <w:r w:rsidRPr="0040200C">
        <w:rPr>
          <w:rFonts w:ascii="Georgia" w:hAnsi="Georgia"/>
          <w:szCs w:val="24"/>
        </w:rPr>
        <w:t>……………</w:t>
      </w:r>
      <w:proofErr w:type="gramEnd"/>
      <w:r w:rsidR="00BB025E" w:rsidRPr="0040200C">
        <w:rPr>
          <w:rFonts w:ascii="Georgia" w:hAnsi="Georgia"/>
          <w:szCs w:val="24"/>
        </w:rPr>
        <w:tab/>
        <w:t xml:space="preserve">tel: </w:t>
      </w:r>
      <w:r w:rsidRPr="0040200C">
        <w:rPr>
          <w:rFonts w:ascii="Georgia" w:hAnsi="Georgia"/>
          <w:szCs w:val="24"/>
        </w:rPr>
        <w:t>+36-1/</w:t>
      </w:r>
      <w:r w:rsidR="00BB025E" w:rsidRPr="0040200C">
        <w:rPr>
          <w:rFonts w:ascii="Georgia" w:hAnsi="Georgia"/>
          <w:szCs w:val="24"/>
        </w:rPr>
        <w:t>441-</w:t>
      </w:r>
      <w:r w:rsidRPr="0040200C">
        <w:rPr>
          <w:rFonts w:ascii="Georgia" w:hAnsi="Georgia"/>
          <w:szCs w:val="24"/>
        </w:rPr>
        <w:t>…</w:t>
      </w:r>
      <w:r w:rsidR="00BB025E" w:rsidRPr="0040200C">
        <w:rPr>
          <w:rFonts w:ascii="Georgia" w:hAnsi="Georgia"/>
          <w:szCs w:val="24"/>
        </w:rPr>
        <w:t xml:space="preserve"> </w:t>
      </w:r>
      <w:r w:rsidR="00BB025E" w:rsidRPr="0040200C">
        <w:rPr>
          <w:rFonts w:ascii="Georgia" w:hAnsi="Georgia"/>
          <w:szCs w:val="24"/>
        </w:rPr>
        <w:tab/>
        <w:t xml:space="preserve">fax: </w:t>
      </w:r>
      <w:r w:rsidRPr="0040200C">
        <w:rPr>
          <w:rFonts w:ascii="Georgia" w:hAnsi="Georgia"/>
          <w:szCs w:val="24"/>
        </w:rPr>
        <w:t>+36-1/</w:t>
      </w:r>
      <w:r w:rsidR="00BB025E" w:rsidRPr="0040200C">
        <w:rPr>
          <w:rFonts w:ascii="Georgia" w:hAnsi="Georgia"/>
          <w:szCs w:val="24"/>
        </w:rPr>
        <w:t>441-</w:t>
      </w:r>
      <w:r w:rsidRPr="0040200C">
        <w:rPr>
          <w:rFonts w:ascii="Georgia" w:hAnsi="Georgia"/>
          <w:szCs w:val="24"/>
        </w:rPr>
        <w:t>….</w:t>
      </w:r>
    </w:p>
    <w:p w14:paraId="7EAD7802" w14:textId="77777777" w:rsidR="00390448" w:rsidRPr="0040200C" w:rsidRDefault="00390448" w:rsidP="00BB025E">
      <w:pPr>
        <w:rPr>
          <w:rFonts w:ascii="Georgia" w:hAnsi="Georgia"/>
          <w:szCs w:val="24"/>
        </w:rPr>
      </w:pPr>
    </w:p>
    <w:p w14:paraId="25CDCD96" w14:textId="79DB60BD" w:rsidR="00007813" w:rsidRPr="0040200C" w:rsidRDefault="00390448" w:rsidP="00D34199">
      <w:pPr>
        <w:tabs>
          <w:tab w:val="left" w:pos="4140"/>
          <w:tab w:val="left" w:leader="dot" w:pos="7200"/>
          <w:tab w:val="left" w:pos="7380"/>
        </w:tabs>
        <w:ind w:left="540"/>
        <w:rPr>
          <w:rFonts w:ascii="Georgia" w:hAnsi="Georgia"/>
          <w:szCs w:val="24"/>
        </w:rPr>
      </w:pPr>
      <w:r w:rsidRPr="0040200C">
        <w:rPr>
          <w:rFonts w:ascii="Georgia" w:hAnsi="Georgia"/>
          <w:szCs w:val="24"/>
        </w:rPr>
        <w:t>Az Eladó képviselője</w:t>
      </w:r>
    </w:p>
    <w:p w14:paraId="7AAD48FD" w14:textId="701B1C62" w:rsidR="00007813" w:rsidRPr="0040200C" w:rsidRDefault="00007813" w:rsidP="00390448">
      <w:pPr>
        <w:tabs>
          <w:tab w:val="left" w:pos="4140"/>
          <w:tab w:val="left" w:leader="dot" w:pos="7200"/>
          <w:tab w:val="left" w:pos="7380"/>
        </w:tabs>
        <w:ind w:left="540"/>
        <w:rPr>
          <w:rFonts w:ascii="Georgia" w:hAnsi="Georgia"/>
          <w:szCs w:val="24"/>
        </w:rPr>
      </w:pPr>
      <w:r w:rsidRPr="0040200C">
        <w:rPr>
          <w:rFonts w:ascii="Georgia" w:hAnsi="Georgia"/>
          <w:szCs w:val="24"/>
        </w:rPr>
        <w:t>Szerződéses kérdésekben</w:t>
      </w:r>
      <w:r w:rsidR="00390448" w:rsidRPr="0040200C">
        <w:rPr>
          <w:rFonts w:ascii="Georgia" w:hAnsi="Georgia"/>
          <w:szCs w:val="24"/>
        </w:rPr>
        <w:t>:</w:t>
      </w:r>
    </w:p>
    <w:p w14:paraId="28013AE9" w14:textId="7AE9ACFE" w:rsidR="00007813" w:rsidRPr="0040200C" w:rsidRDefault="00007813" w:rsidP="00390448">
      <w:pPr>
        <w:tabs>
          <w:tab w:val="left" w:pos="4140"/>
          <w:tab w:val="left" w:leader="dot" w:pos="7200"/>
          <w:tab w:val="left" w:pos="7380"/>
        </w:tabs>
        <w:ind w:left="540"/>
        <w:rPr>
          <w:rFonts w:ascii="Georgia" w:hAnsi="Georgia"/>
          <w:szCs w:val="24"/>
        </w:rPr>
      </w:pPr>
      <w:r w:rsidRPr="0040200C">
        <w:rPr>
          <w:rFonts w:ascii="Georgia" w:hAnsi="Georgia"/>
          <w:szCs w:val="24"/>
        </w:rPr>
        <w:t xml:space="preserve"> …………………………..</w:t>
      </w:r>
    </w:p>
    <w:p w14:paraId="719E86A1" w14:textId="77777777" w:rsidR="00007813" w:rsidRPr="0040200C" w:rsidRDefault="00007813" w:rsidP="00390448">
      <w:pPr>
        <w:tabs>
          <w:tab w:val="left" w:pos="4140"/>
          <w:tab w:val="left" w:leader="dot" w:pos="7200"/>
          <w:tab w:val="left" w:pos="7380"/>
        </w:tabs>
        <w:ind w:left="540"/>
        <w:rPr>
          <w:rFonts w:ascii="Georgia" w:hAnsi="Georgia"/>
          <w:szCs w:val="24"/>
        </w:rPr>
      </w:pPr>
    </w:p>
    <w:p w14:paraId="5FE1D78D" w14:textId="309B8723" w:rsidR="004C30F4" w:rsidRPr="0040200C" w:rsidRDefault="00007813" w:rsidP="00390448">
      <w:pPr>
        <w:tabs>
          <w:tab w:val="left" w:pos="4140"/>
          <w:tab w:val="left" w:leader="dot" w:pos="7200"/>
          <w:tab w:val="left" w:pos="7380"/>
        </w:tabs>
        <w:ind w:left="540"/>
        <w:rPr>
          <w:rFonts w:ascii="Georgia" w:hAnsi="Georgia"/>
          <w:szCs w:val="24"/>
        </w:rPr>
      </w:pPr>
      <w:r w:rsidRPr="0040200C">
        <w:rPr>
          <w:rFonts w:ascii="Georgia" w:hAnsi="Georgia"/>
          <w:szCs w:val="24"/>
        </w:rPr>
        <w:t>Szakmai kérdésekben:</w:t>
      </w:r>
    </w:p>
    <w:p w14:paraId="76173754" w14:textId="5A9E4857" w:rsidR="004C30F4" w:rsidRPr="0040200C" w:rsidRDefault="004C30F4" w:rsidP="00D34199">
      <w:pPr>
        <w:tabs>
          <w:tab w:val="left" w:pos="4140"/>
          <w:tab w:val="left" w:leader="dot" w:pos="7200"/>
          <w:tab w:val="left" w:pos="7380"/>
        </w:tabs>
        <w:ind w:left="540"/>
        <w:rPr>
          <w:rFonts w:ascii="Georgia" w:hAnsi="Georgia"/>
          <w:szCs w:val="24"/>
        </w:rPr>
      </w:pPr>
      <w:proofErr w:type="gramStart"/>
      <w:r w:rsidRPr="0040200C">
        <w:rPr>
          <w:rFonts w:ascii="Georgia" w:hAnsi="Georgia"/>
          <w:szCs w:val="24"/>
        </w:rPr>
        <w:t>telefon</w:t>
      </w:r>
      <w:proofErr w:type="gramEnd"/>
      <w:r w:rsidRPr="0040200C">
        <w:rPr>
          <w:rFonts w:ascii="Georgia" w:hAnsi="Georgia"/>
          <w:szCs w:val="24"/>
        </w:rPr>
        <w:t xml:space="preserve">: + </w:t>
      </w:r>
      <w:r w:rsidR="00E159A9" w:rsidRPr="0040200C">
        <w:rPr>
          <w:rFonts w:ascii="Georgia" w:hAnsi="Georgia"/>
          <w:szCs w:val="24"/>
        </w:rPr>
        <w:t xml:space="preserve">……………….     </w:t>
      </w:r>
      <w:r w:rsidRPr="0040200C">
        <w:rPr>
          <w:rFonts w:ascii="Georgia" w:hAnsi="Georgia"/>
          <w:szCs w:val="24"/>
        </w:rPr>
        <w:tab/>
        <w:t xml:space="preserve">fax: + </w:t>
      </w:r>
      <w:r w:rsidR="00E159A9" w:rsidRPr="0040200C">
        <w:rPr>
          <w:rFonts w:ascii="Georgia" w:hAnsi="Georgia"/>
          <w:szCs w:val="24"/>
        </w:rPr>
        <w:t xml:space="preserve">……………………..    </w:t>
      </w:r>
    </w:p>
    <w:p w14:paraId="73B27C10" w14:textId="551EA533" w:rsidR="004C30F4" w:rsidRPr="0040200C" w:rsidRDefault="004C30F4" w:rsidP="00390448">
      <w:pPr>
        <w:tabs>
          <w:tab w:val="left" w:pos="4140"/>
          <w:tab w:val="left" w:leader="dot" w:pos="7200"/>
          <w:tab w:val="left" w:pos="7380"/>
        </w:tabs>
        <w:ind w:left="540"/>
        <w:rPr>
          <w:rFonts w:ascii="Georgia" w:hAnsi="Georgia"/>
          <w:szCs w:val="24"/>
        </w:rPr>
      </w:pPr>
      <w:proofErr w:type="gramStart"/>
      <w:r w:rsidRPr="0040200C">
        <w:rPr>
          <w:rFonts w:ascii="Georgia" w:hAnsi="Georgia"/>
          <w:szCs w:val="24"/>
        </w:rPr>
        <w:t>e-mail</w:t>
      </w:r>
      <w:proofErr w:type="gramEnd"/>
      <w:r w:rsidRPr="0040200C">
        <w:rPr>
          <w:rFonts w:ascii="Georgia" w:hAnsi="Georgia"/>
          <w:szCs w:val="24"/>
        </w:rPr>
        <w:t xml:space="preserve">: </w:t>
      </w:r>
      <w:r w:rsidR="00E159A9" w:rsidRPr="0040200C">
        <w:rPr>
          <w:rFonts w:ascii="Georgia" w:hAnsi="Georgia"/>
          <w:szCs w:val="24"/>
        </w:rPr>
        <w:t>………………..</w:t>
      </w:r>
      <w:r w:rsidRPr="0040200C">
        <w:rPr>
          <w:rFonts w:ascii="Georgia" w:hAnsi="Georgia"/>
          <w:szCs w:val="24"/>
        </w:rPr>
        <w:t>@</w:t>
      </w:r>
      <w:r w:rsidR="00E159A9" w:rsidRPr="0040200C">
        <w:rPr>
          <w:rFonts w:ascii="Georgia" w:hAnsi="Georgia"/>
          <w:szCs w:val="24"/>
        </w:rPr>
        <w:t>.......................</w:t>
      </w:r>
    </w:p>
    <w:p w14:paraId="214E570B" w14:textId="77777777" w:rsidR="00390448" w:rsidRPr="0040200C" w:rsidRDefault="00390448" w:rsidP="00390448">
      <w:pPr>
        <w:ind w:left="360"/>
        <w:rPr>
          <w:rFonts w:ascii="Georgia" w:hAnsi="Georgia"/>
          <w:szCs w:val="24"/>
        </w:rPr>
      </w:pPr>
    </w:p>
    <w:p w14:paraId="556E03C2" w14:textId="77777777" w:rsidR="00390448" w:rsidRPr="0040200C" w:rsidRDefault="00390448" w:rsidP="00D34199">
      <w:pPr>
        <w:pStyle w:val="Listaszerbekezds"/>
        <w:numPr>
          <w:ilvl w:val="1"/>
          <w:numId w:val="23"/>
        </w:numPr>
        <w:tabs>
          <w:tab w:val="num" w:pos="1134"/>
        </w:tabs>
        <w:ind w:hanging="792"/>
        <w:rPr>
          <w:rFonts w:ascii="Georgia" w:hAnsi="Georgia"/>
          <w:szCs w:val="24"/>
        </w:rPr>
      </w:pPr>
      <w:r w:rsidRPr="0040200C">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14:paraId="0EAD6F97" w14:textId="1B0C1ACF" w:rsidR="00A56B4C" w:rsidRPr="0040200C" w:rsidRDefault="00390448" w:rsidP="00D34199">
      <w:pPr>
        <w:pStyle w:val="Listaszerbekezds"/>
        <w:numPr>
          <w:ilvl w:val="1"/>
          <w:numId w:val="23"/>
        </w:numPr>
        <w:tabs>
          <w:tab w:val="num" w:pos="1134"/>
        </w:tabs>
        <w:ind w:hanging="792"/>
        <w:rPr>
          <w:rFonts w:ascii="Georgia" w:hAnsi="Georgia"/>
          <w:szCs w:val="24"/>
        </w:rPr>
      </w:pPr>
      <w:r w:rsidRPr="0040200C">
        <w:rPr>
          <w:rFonts w:ascii="Georgia" w:hAnsi="Georgia"/>
          <w:szCs w:val="24"/>
        </w:rPr>
        <w:t xml:space="preserve">A </w:t>
      </w:r>
      <w:r w:rsidR="009E35E5" w:rsidRPr="0040200C">
        <w:rPr>
          <w:rFonts w:ascii="Georgia" w:hAnsi="Georgia"/>
          <w:szCs w:val="24"/>
        </w:rPr>
        <w:t xml:space="preserve">Kbt. 138. § (1) bekezdése szerint a </w:t>
      </w:r>
      <w:r w:rsidRPr="0040200C">
        <w:rPr>
          <w:rFonts w:ascii="Georgia" w:hAnsi="Georgia"/>
          <w:szCs w:val="24"/>
        </w:rPr>
        <w:t>jelen szerződést a közbeszerzési eljárás nyerteseként szerződ</w:t>
      </w:r>
      <w:r w:rsidR="009E35E5" w:rsidRPr="0040200C">
        <w:rPr>
          <w:rFonts w:ascii="Georgia" w:hAnsi="Georgia"/>
          <w:szCs w:val="24"/>
        </w:rPr>
        <w:t>ést kötő</w:t>
      </w:r>
      <w:r w:rsidRPr="0040200C">
        <w:rPr>
          <w:rFonts w:ascii="Georgia" w:hAnsi="Georgia"/>
          <w:szCs w:val="24"/>
        </w:rPr>
        <w:t xml:space="preserve"> fél köteles teljesíteni, </w:t>
      </w:r>
      <w:r w:rsidR="00A56B4C" w:rsidRPr="0040200C">
        <w:rPr>
          <w:rFonts w:ascii="Georgia" w:hAnsi="Georgia"/>
          <w:szCs w:val="24"/>
        </w:rPr>
        <w:t xml:space="preserve">a szerződés teljesítésében </w:t>
      </w:r>
      <w:r w:rsidR="009E35E5" w:rsidRPr="0040200C">
        <w:rPr>
          <w:rFonts w:ascii="Georgia" w:hAnsi="Georgia"/>
          <w:szCs w:val="24"/>
        </w:rPr>
        <w:t>résztvevő alvállalkozókra vonatkozó, a Kbt. 138. § (1) bekezdése alapján adott nyilatkozat a Szerződés 5. sz. mellékletét képezi.</w:t>
      </w:r>
    </w:p>
    <w:p w14:paraId="084413A2" w14:textId="77777777" w:rsidR="00390448" w:rsidRPr="0040200C" w:rsidRDefault="00390448" w:rsidP="00390448">
      <w:pPr>
        <w:tabs>
          <w:tab w:val="left" w:pos="900"/>
        </w:tabs>
        <w:autoSpaceDE w:val="0"/>
        <w:autoSpaceDN w:val="0"/>
        <w:adjustRightInd w:val="0"/>
        <w:ind w:left="180"/>
        <w:rPr>
          <w:rFonts w:ascii="Georgia" w:hAnsi="Georgia"/>
          <w:szCs w:val="24"/>
        </w:rPr>
      </w:pPr>
    </w:p>
    <w:p w14:paraId="18144B91" w14:textId="77777777" w:rsidR="00463749" w:rsidRPr="0040200C" w:rsidRDefault="00390448" w:rsidP="00D34199">
      <w:pPr>
        <w:pStyle w:val="Listaszerbekezds"/>
        <w:numPr>
          <w:ilvl w:val="0"/>
          <w:numId w:val="23"/>
        </w:numPr>
        <w:ind w:left="709" w:hanging="709"/>
        <w:rPr>
          <w:rFonts w:ascii="Georgia" w:hAnsi="Georgia"/>
          <w:b/>
          <w:szCs w:val="24"/>
        </w:rPr>
      </w:pPr>
      <w:r w:rsidRPr="0040200C">
        <w:rPr>
          <w:rFonts w:ascii="Georgia" w:hAnsi="Georgia"/>
          <w:b/>
          <w:szCs w:val="24"/>
        </w:rPr>
        <w:t>A szerződés módosítása</w:t>
      </w:r>
    </w:p>
    <w:p w14:paraId="03B7B339" w14:textId="0BE7FF8B" w:rsidR="0075645C" w:rsidRPr="0040200C" w:rsidRDefault="0075645C" w:rsidP="00D34199">
      <w:pPr>
        <w:pStyle w:val="Listaszerbekezds"/>
        <w:tabs>
          <w:tab w:val="left" w:pos="540"/>
        </w:tabs>
        <w:rPr>
          <w:rFonts w:ascii="Georgia" w:hAnsi="Georgia"/>
          <w:szCs w:val="24"/>
        </w:rPr>
      </w:pPr>
      <w:r w:rsidRPr="0040200C">
        <w:rPr>
          <w:rFonts w:ascii="Georgia" w:hAnsi="Georgia"/>
          <w:szCs w:val="24"/>
        </w:rPr>
        <w:t xml:space="preserve">A jelen szerződés módosítása kizárólag a Kbt. 141. §-142. §- </w:t>
      </w:r>
      <w:proofErr w:type="spellStart"/>
      <w:r w:rsidRPr="0040200C">
        <w:rPr>
          <w:rFonts w:ascii="Georgia" w:hAnsi="Georgia"/>
          <w:szCs w:val="24"/>
        </w:rPr>
        <w:t>aiban</w:t>
      </w:r>
      <w:proofErr w:type="spellEnd"/>
      <w:r w:rsidRPr="0040200C">
        <w:rPr>
          <w:rFonts w:ascii="Georgia" w:hAnsi="Georgia"/>
          <w:szCs w:val="24"/>
        </w:rPr>
        <w:t xml:space="preserve"> foglaltak figyelembe vételével, mindkét fél egyetértésével, a szerződés aláírására jogosult személyek aláírásával, a Kbt. 37. § (1) bekezdésében előírt közzétételi kötelezettség megtartásával történhet.</w:t>
      </w:r>
    </w:p>
    <w:p w14:paraId="09253CE6" w14:textId="77777777" w:rsidR="00390448" w:rsidRPr="0040200C" w:rsidRDefault="00390448" w:rsidP="00D34199">
      <w:pPr>
        <w:rPr>
          <w:rFonts w:ascii="Georgia" w:hAnsi="Georgia"/>
          <w:szCs w:val="24"/>
        </w:rPr>
      </w:pPr>
    </w:p>
    <w:p w14:paraId="749E05A3" w14:textId="77777777" w:rsidR="00390448" w:rsidRPr="0040200C" w:rsidRDefault="00390448" w:rsidP="00D34199">
      <w:pPr>
        <w:pStyle w:val="Listaszerbekezds"/>
        <w:numPr>
          <w:ilvl w:val="0"/>
          <w:numId w:val="23"/>
        </w:numPr>
        <w:ind w:left="709" w:hanging="709"/>
        <w:rPr>
          <w:rFonts w:ascii="Georgia" w:hAnsi="Georgia"/>
          <w:b/>
          <w:szCs w:val="24"/>
        </w:rPr>
      </w:pPr>
      <w:r w:rsidRPr="0040200C">
        <w:rPr>
          <w:rFonts w:ascii="Georgia" w:hAnsi="Georgia"/>
          <w:b/>
          <w:szCs w:val="24"/>
        </w:rPr>
        <w:t>A szerződés felmondása</w:t>
      </w:r>
    </w:p>
    <w:p w14:paraId="52DB3B3B" w14:textId="77777777" w:rsidR="0075645C" w:rsidRPr="0040200C" w:rsidRDefault="0075645C" w:rsidP="001F079D">
      <w:pPr>
        <w:pStyle w:val="Listaszerbekezds"/>
        <w:numPr>
          <w:ilvl w:val="1"/>
          <w:numId w:val="23"/>
        </w:numPr>
        <w:tabs>
          <w:tab w:val="num" w:pos="1134"/>
        </w:tabs>
        <w:ind w:hanging="792"/>
        <w:rPr>
          <w:rFonts w:ascii="Georgia" w:hAnsi="Georgia"/>
          <w:szCs w:val="24"/>
        </w:rPr>
      </w:pPr>
      <w:bookmarkStart w:id="5" w:name="_Toc389742038"/>
      <w:r w:rsidRPr="0040200C">
        <w:rPr>
          <w:rFonts w:ascii="Georgia" w:hAnsi="Georgia"/>
          <w:szCs w:val="24"/>
        </w:rPr>
        <w:t xml:space="preserve">Megrendelő a Kbt. 143. § (1) bekezdése alapján jogosult a szerződést felmondani vagy a szerződéstől elállni, </w:t>
      </w:r>
      <w:bookmarkEnd w:id="5"/>
      <w:r w:rsidRPr="0040200C">
        <w:rPr>
          <w:rFonts w:ascii="Georgia" w:hAnsi="Georgia"/>
          <w:szCs w:val="24"/>
        </w:rPr>
        <w:t>amennyiben</w:t>
      </w:r>
    </w:p>
    <w:p w14:paraId="3F7C2717" w14:textId="77777777" w:rsidR="0075645C" w:rsidRPr="0040200C" w:rsidRDefault="0075645C" w:rsidP="0075645C">
      <w:pPr>
        <w:pStyle w:val="Listaszerbekezds"/>
        <w:numPr>
          <w:ilvl w:val="0"/>
          <w:numId w:val="32"/>
        </w:numPr>
        <w:rPr>
          <w:rFonts w:ascii="Georgia" w:hAnsi="Georgia"/>
          <w:szCs w:val="24"/>
        </w:rPr>
      </w:pPr>
      <w:r w:rsidRPr="0040200C">
        <w:rPr>
          <w:rFonts w:ascii="Georgia" w:hAnsi="Georgia"/>
          <w:szCs w:val="24"/>
        </w:rPr>
        <w:t>feltétlenül szükséges a szerződés olyan lényeges módosítása, amely esetében a Kbt. 141. § alapján új közbeszerzési eljárást kell lefolytatni;</w:t>
      </w:r>
    </w:p>
    <w:p w14:paraId="18F48356" w14:textId="6B1F630D" w:rsidR="0075645C" w:rsidRPr="0040200C" w:rsidRDefault="0075645C" w:rsidP="0075645C">
      <w:pPr>
        <w:pStyle w:val="Listaszerbekezds"/>
        <w:numPr>
          <w:ilvl w:val="0"/>
          <w:numId w:val="32"/>
        </w:numPr>
        <w:rPr>
          <w:rFonts w:ascii="Georgia" w:hAnsi="Georgia"/>
          <w:szCs w:val="24"/>
        </w:rPr>
      </w:pPr>
      <w:r w:rsidRPr="0040200C">
        <w:rPr>
          <w:rFonts w:ascii="Georgia" w:hAnsi="Georgia"/>
          <w:szCs w:val="24"/>
        </w:rPr>
        <w:t>a</w:t>
      </w:r>
      <w:r w:rsidR="001F079D" w:rsidRPr="0040200C">
        <w:rPr>
          <w:rFonts w:ascii="Georgia" w:hAnsi="Georgia"/>
          <w:szCs w:val="24"/>
        </w:rPr>
        <w:t>z</w:t>
      </w:r>
      <w:r w:rsidRPr="0040200C">
        <w:rPr>
          <w:rFonts w:ascii="Georgia" w:hAnsi="Georgia"/>
          <w:szCs w:val="24"/>
        </w:rPr>
        <w:t xml:space="preserve"> </w:t>
      </w:r>
      <w:r w:rsidR="001F079D" w:rsidRPr="0040200C">
        <w:rPr>
          <w:rFonts w:ascii="Georgia" w:hAnsi="Georgia"/>
          <w:szCs w:val="24"/>
        </w:rPr>
        <w:t>Eladó</w:t>
      </w:r>
      <w:r w:rsidRPr="0040200C">
        <w:rPr>
          <w:rFonts w:ascii="Georgia" w:hAnsi="Georgia"/>
          <w:szCs w:val="24"/>
        </w:rPr>
        <w:t xml:space="preserve"> nem biztosítja a Kbt. 138. §</w:t>
      </w:r>
      <w:proofErr w:type="spellStart"/>
      <w:r w:rsidRPr="0040200C">
        <w:rPr>
          <w:rFonts w:ascii="Georgia" w:hAnsi="Georgia"/>
          <w:szCs w:val="24"/>
        </w:rPr>
        <w:t>-ban</w:t>
      </w:r>
      <w:proofErr w:type="spellEnd"/>
      <w:r w:rsidRPr="0040200C">
        <w:rPr>
          <w:rFonts w:ascii="Georgia" w:hAnsi="Georgia"/>
          <w:szCs w:val="24"/>
        </w:rPr>
        <w:t xml:space="preserve"> foglaltak betartását, vagy a</w:t>
      </w:r>
      <w:r w:rsidR="001F079D" w:rsidRPr="0040200C">
        <w:rPr>
          <w:rFonts w:ascii="Georgia" w:hAnsi="Georgia"/>
          <w:szCs w:val="24"/>
        </w:rPr>
        <w:t>z</w:t>
      </w:r>
      <w:r w:rsidRPr="0040200C">
        <w:rPr>
          <w:rFonts w:ascii="Georgia" w:hAnsi="Georgia"/>
          <w:szCs w:val="24"/>
        </w:rPr>
        <w:t xml:space="preserve"> </w:t>
      </w:r>
      <w:r w:rsidR="001F079D" w:rsidRPr="0040200C">
        <w:rPr>
          <w:rFonts w:ascii="Georgia" w:hAnsi="Georgia"/>
          <w:szCs w:val="24"/>
        </w:rPr>
        <w:t>Eladó</w:t>
      </w:r>
      <w:r w:rsidRPr="0040200C">
        <w:rPr>
          <w:rFonts w:ascii="Georgia" w:hAnsi="Georgia"/>
          <w:szCs w:val="24"/>
        </w:rPr>
        <w:t xml:space="preserve"> személyében érvényesen olyan jogutódlás következett be, amely nem felel meg a Kbt. 139. §</w:t>
      </w:r>
      <w:proofErr w:type="spellStart"/>
      <w:r w:rsidRPr="0040200C">
        <w:rPr>
          <w:rFonts w:ascii="Georgia" w:hAnsi="Georgia"/>
          <w:szCs w:val="24"/>
        </w:rPr>
        <w:t>-ban</w:t>
      </w:r>
      <w:proofErr w:type="spellEnd"/>
      <w:r w:rsidRPr="0040200C">
        <w:rPr>
          <w:rFonts w:ascii="Georgia" w:hAnsi="Georgia"/>
          <w:szCs w:val="24"/>
        </w:rPr>
        <w:t xml:space="preserve"> foglaltaknak; vagy</w:t>
      </w:r>
    </w:p>
    <w:p w14:paraId="775F35E2" w14:textId="77777777" w:rsidR="0075645C" w:rsidRPr="0040200C" w:rsidRDefault="0075645C" w:rsidP="0075645C">
      <w:pPr>
        <w:pStyle w:val="Listaszerbekezds"/>
        <w:numPr>
          <w:ilvl w:val="0"/>
          <w:numId w:val="32"/>
        </w:numPr>
        <w:rPr>
          <w:rFonts w:ascii="Georgia" w:hAnsi="Georgia"/>
          <w:szCs w:val="24"/>
        </w:rPr>
      </w:pPr>
      <w:r w:rsidRPr="0040200C">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AA30F6C" w14:textId="4C7A17A3" w:rsidR="0075645C" w:rsidRPr="0040200C" w:rsidRDefault="0075645C" w:rsidP="001F079D">
      <w:pPr>
        <w:pStyle w:val="Listaszerbekezds"/>
        <w:numPr>
          <w:ilvl w:val="1"/>
          <w:numId w:val="23"/>
        </w:numPr>
        <w:tabs>
          <w:tab w:val="num" w:pos="1134"/>
        </w:tabs>
        <w:ind w:hanging="792"/>
        <w:rPr>
          <w:rFonts w:ascii="Georgia" w:hAnsi="Georgia"/>
          <w:szCs w:val="24"/>
        </w:rPr>
      </w:pPr>
      <w:r w:rsidRPr="0040200C">
        <w:rPr>
          <w:rFonts w:ascii="Georgia" w:hAnsi="Georgia"/>
          <w:szCs w:val="24"/>
        </w:rPr>
        <w:t xml:space="preserve">A </w:t>
      </w:r>
      <w:r w:rsidR="001F079D" w:rsidRPr="0040200C">
        <w:rPr>
          <w:rFonts w:ascii="Georgia" w:hAnsi="Georgia"/>
          <w:szCs w:val="24"/>
        </w:rPr>
        <w:t>Vevő</w:t>
      </w:r>
      <w:r w:rsidRPr="0040200C">
        <w:rPr>
          <w:rFonts w:ascii="Georgia" w:hAnsi="Georgia"/>
          <w:szCs w:val="24"/>
        </w:rPr>
        <w:t xml:space="preserve"> a Kbt. 143. § (2) bekezdése alapján köteles a szerződést felmondani, vagy - a </w:t>
      </w:r>
      <w:proofErr w:type="spellStart"/>
      <w:r w:rsidRPr="0040200C">
        <w:rPr>
          <w:rFonts w:ascii="Georgia" w:hAnsi="Georgia"/>
          <w:szCs w:val="24"/>
        </w:rPr>
        <w:t>Ptk.-ban</w:t>
      </w:r>
      <w:proofErr w:type="spellEnd"/>
      <w:r w:rsidRPr="0040200C">
        <w:rPr>
          <w:rFonts w:ascii="Georgia" w:hAnsi="Georgia"/>
          <w:szCs w:val="24"/>
        </w:rPr>
        <w:t xml:space="preserve"> foglaltak szerint - attól elállni, ha a szerződés megkötését követően jut tudomására, hogy </w:t>
      </w:r>
      <w:r w:rsidR="001F079D" w:rsidRPr="0040200C">
        <w:rPr>
          <w:rFonts w:ascii="Georgia" w:hAnsi="Georgia"/>
          <w:szCs w:val="24"/>
        </w:rPr>
        <w:t>az Eladó</w:t>
      </w:r>
      <w:r w:rsidRPr="0040200C">
        <w:rPr>
          <w:rFonts w:ascii="Georgia" w:hAnsi="Georgia"/>
          <w:szCs w:val="24"/>
        </w:rPr>
        <w:t xml:space="preserve"> tekintetében a közbeszerzési eljárás során kizáró ok állt fenn, és ezért ki kellett volna zárni a közbeszerzési eljárásból.</w:t>
      </w:r>
    </w:p>
    <w:p w14:paraId="7C93607F" w14:textId="45BF0799" w:rsidR="0075645C" w:rsidRPr="0040200C" w:rsidRDefault="0075645C" w:rsidP="001F079D">
      <w:pPr>
        <w:pStyle w:val="Listaszerbekezds"/>
        <w:numPr>
          <w:ilvl w:val="1"/>
          <w:numId w:val="23"/>
        </w:numPr>
        <w:tabs>
          <w:tab w:val="num" w:pos="1134"/>
        </w:tabs>
        <w:ind w:hanging="792"/>
        <w:rPr>
          <w:rFonts w:ascii="Georgia" w:hAnsi="Georgia"/>
          <w:szCs w:val="24"/>
        </w:rPr>
      </w:pPr>
      <w:r w:rsidRPr="0040200C">
        <w:rPr>
          <w:rFonts w:ascii="Georgia" w:hAnsi="Georgia"/>
          <w:szCs w:val="24"/>
        </w:rPr>
        <w:t xml:space="preserve">A </w:t>
      </w:r>
      <w:r w:rsidR="001F079D" w:rsidRPr="0040200C">
        <w:rPr>
          <w:rFonts w:ascii="Georgia" w:hAnsi="Georgia"/>
          <w:szCs w:val="24"/>
        </w:rPr>
        <w:t>Vevő</w:t>
      </w:r>
      <w:r w:rsidRPr="0040200C">
        <w:rPr>
          <w:rFonts w:ascii="Georgia" w:hAnsi="Georgia"/>
          <w:szCs w:val="24"/>
        </w:rPr>
        <w:t xml:space="preserve"> a Kbt. 143. § (3) bekezdése alapján jogosult és egyben köteles a szerződést felmondani - ha szükséges olyan határidővel, amely lehetővé teszi, hogy a szerződéssel érintett feladata ellátásáról gondoskodni tudjon -, ha</w:t>
      </w:r>
    </w:p>
    <w:p w14:paraId="3CE9E62B" w14:textId="57E0E5EC" w:rsidR="0075645C" w:rsidRPr="0040200C" w:rsidRDefault="0075645C" w:rsidP="0075645C">
      <w:pPr>
        <w:pStyle w:val="Listaszerbekezds"/>
        <w:numPr>
          <w:ilvl w:val="0"/>
          <w:numId w:val="33"/>
        </w:numPr>
        <w:rPr>
          <w:rFonts w:ascii="Georgia" w:hAnsi="Georgia"/>
          <w:szCs w:val="24"/>
        </w:rPr>
      </w:pPr>
      <w:r w:rsidRPr="0040200C">
        <w:rPr>
          <w:rFonts w:ascii="Georgia" w:hAnsi="Georgia"/>
          <w:szCs w:val="24"/>
        </w:rPr>
        <w:t xml:space="preserve"> </w:t>
      </w:r>
      <w:r w:rsidR="001F079D" w:rsidRPr="0040200C">
        <w:rPr>
          <w:rFonts w:ascii="Georgia" w:hAnsi="Georgia"/>
          <w:szCs w:val="24"/>
        </w:rPr>
        <w:t>az Eladóban</w:t>
      </w:r>
      <w:r w:rsidRPr="0040200C">
        <w:rPr>
          <w:rFonts w:ascii="Georgia" w:hAnsi="Georgia"/>
          <w:szCs w:val="24"/>
        </w:rPr>
        <w:t xml:space="preserve"> közvetetten vagy közvetlenül 25%-ot meghaladó tulajdoni részesedést szerez valamely olyan jogi személy vagy személyes joga szerint jogképes szervezet, amely tekintetében fennáll a Kbt. 62. § (1) bekezdés k) pont </w:t>
      </w:r>
      <w:proofErr w:type="spellStart"/>
      <w:r w:rsidRPr="0040200C">
        <w:rPr>
          <w:rFonts w:ascii="Georgia" w:hAnsi="Georgia"/>
          <w:szCs w:val="24"/>
        </w:rPr>
        <w:t>kb</w:t>
      </w:r>
      <w:proofErr w:type="spellEnd"/>
      <w:r w:rsidRPr="0040200C">
        <w:rPr>
          <w:rFonts w:ascii="Georgia" w:hAnsi="Georgia"/>
          <w:szCs w:val="24"/>
        </w:rPr>
        <w:t>) alpontjában meghatározott feltétel;</w:t>
      </w:r>
    </w:p>
    <w:p w14:paraId="742FC72D" w14:textId="07339B0E" w:rsidR="0075645C" w:rsidRPr="0040200C" w:rsidRDefault="001F079D" w:rsidP="0075645C">
      <w:pPr>
        <w:pStyle w:val="Listaszerbekezds"/>
        <w:numPr>
          <w:ilvl w:val="0"/>
          <w:numId w:val="33"/>
        </w:numPr>
        <w:rPr>
          <w:rFonts w:ascii="Georgia" w:hAnsi="Georgia"/>
          <w:szCs w:val="24"/>
        </w:rPr>
      </w:pPr>
      <w:r w:rsidRPr="0040200C">
        <w:rPr>
          <w:rFonts w:ascii="Georgia" w:hAnsi="Georgia"/>
          <w:szCs w:val="24"/>
        </w:rPr>
        <w:t>az Eladó</w:t>
      </w:r>
      <w:r w:rsidR="0075645C" w:rsidRPr="0040200C">
        <w:rPr>
          <w:rFonts w:ascii="Georgia" w:hAnsi="Georgia"/>
          <w:szCs w:val="24"/>
        </w:rPr>
        <w:t xml:space="preserve"> közvetetten vagy közvetlenül 25%-ot meghaladó tulajdoni részesedést szerez valamely olyan jogi személyben vagy személyes joga szerint jogképes szervezetben, amely tekintetében fennáll a Kbt. 62. § (1) bekezdés k) pont </w:t>
      </w:r>
      <w:proofErr w:type="spellStart"/>
      <w:r w:rsidR="0075645C" w:rsidRPr="0040200C">
        <w:rPr>
          <w:rFonts w:ascii="Georgia" w:hAnsi="Georgia"/>
          <w:szCs w:val="24"/>
        </w:rPr>
        <w:t>kb</w:t>
      </w:r>
      <w:proofErr w:type="spellEnd"/>
      <w:r w:rsidR="0075645C" w:rsidRPr="0040200C">
        <w:rPr>
          <w:rFonts w:ascii="Georgia" w:hAnsi="Georgia"/>
          <w:szCs w:val="24"/>
        </w:rPr>
        <w:t>) alpontjában meghatározott feltétel.</w:t>
      </w:r>
    </w:p>
    <w:p w14:paraId="7BD712E8" w14:textId="4CE5B975" w:rsidR="00390448" w:rsidRPr="0040200C" w:rsidRDefault="002474BA" w:rsidP="00D34199">
      <w:pPr>
        <w:pStyle w:val="Listaszerbekezds"/>
        <w:numPr>
          <w:ilvl w:val="1"/>
          <w:numId w:val="23"/>
        </w:numPr>
        <w:tabs>
          <w:tab w:val="num" w:pos="1134"/>
        </w:tabs>
        <w:ind w:hanging="792"/>
        <w:rPr>
          <w:rFonts w:ascii="Georgia" w:hAnsi="Georgia"/>
          <w:szCs w:val="24"/>
        </w:rPr>
      </w:pPr>
      <w:r w:rsidRPr="0040200C">
        <w:rPr>
          <w:rFonts w:ascii="Georgia" w:hAnsi="Georgia"/>
          <w:szCs w:val="24"/>
        </w:rPr>
        <w:t xml:space="preserve">Az </w:t>
      </w:r>
      <w:r w:rsidR="00390448" w:rsidRPr="0040200C">
        <w:rPr>
          <w:rFonts w:ascii="Georgia" w:hAnsi="Georgia"/>
          <w:szCs w:val="24"/>
        </w:rPr>
        <w:t>Eladó súlyos szerződésszegése esetén Vevő a szerződés azonnali hatályú felmondására jogosult.</w:t>
      </w:r>
    </w:p>
    <w:p w14:paraId="1EC5AE02" w14:textId="718E0508" w:rsidR="002474BA" w:rsidRPr="0040200C" w:rsidRDefault="00390448" w:rsidP="002474BA">
      <w:pPr>
        <w:pStyle w:val="Listaszerbekezds"/>
        <w:numPr>
          <w:ilvl w:val="1"/>
          <w:numId w:val="23"/>
        </w:numPr>
        <w:tabs>
          <w:tab w:val="num" w:pos="1134"/>
        </w:tabs>
        <w:ind w:hanging="792"/>
        <w:rPr>
          <w:rFonts w:ascii="Georgia" w:hAnsi="Georgia"/>
          <w:szCs w:val="24"/>
        </w:rPr>
      </w:pPr>
      <w:r w:rsidRPr="0040200C">
        <w:rPr>
          <w:rFonts w:ascii="Georgia" w:hAnsi="Georgia"/>
          <w:szCs w:val="24"/>
        </w:rPr>
        <w:t>Súlyos szerződésszegésnek minősül</w:t>
      </w:r>
      <w:r w:rsidR="002474BA" w:rsidRPr="0040200C">
        <w:rPr>
          <w:rFonts w:ascii="Georgia" w:hAnsi="Georgia"/>
          <w:szCs w:val="24"/>
        </w:rPr>
        <w:t>:</w:t>
      </w:r>
    </w:p>
    <w:p w14:paraId="443DE914" w14:textId="20D8CC4A" w:rsidR="002474BA" w:rsidRPr="0040200C" w:rsidRDefault="00220CF9" w:rsidP="00D34199">
      <w:pPr>
        <w:pStyle w:val="Listaszerbekezds"/>
        <w:numPr>
          <w:ilvl w:val="0"/>
          <w:numId w:val="34"/>
        </w:numPr>
        <w:rPr>
          <w:rFonts w:ascii="Georgia" w:hAnsi="Georgia"/>
          <w:szCs w:val="24"/>
        </w:rPr>
      </w:pPr>
      <w:r w:rsidRPr="0040200C">
        <w:rPr>
          <w:rFonts w:ascii="Georgia" w:hAnsi="Georgia"/>
          <w:szCs w:val="24"/>
        </w:rPr>
        <w:t>a jelen S</w:t>
      </w:r>
      <w:r w:rsidR="00390448" w:rsidRPr="0040200C">
        <w:rPr>
          <w:rFonts w:ascii="Georgia" w:hAnsi="Georgia"/>
          <w:szCs w:val="24"/>
        </w:rPr>
        <w:t>zerződésben megh</w:t>
      </w:r>
      <w:r w:rsidR="002474BA" w:rsidRPr="0040200C">
        <w:rPr>
          <w:rFonts w:ascii="Georgia" w:hAnsi="Georgia"/>
          <w:szCs w:val="24"/>
        </w:rPr>
        <w:t xml:space="preserve">atározott </w:t>
      </w:r>
      <w:r w:rsidR="00E159A9" w:rsidRPr="0040200C">
        <w:rPr>
          <w:rFonts w:ascii="Georgia" w:hAnsi="Georgia"/>
          <w:szCs w:val="24"/>
        </w:rPr>
        <w:t xml:space="preserve">értesítési illetve </w:t>
      </w:r>
      <w:r w:rsidR="002474BA" w:rsidRPr="0040200C">
        <w:rPr>
          <w:rFonts w:ascii="Georgia" w:hAnsi="Georgia"/>
          <w:szCs w:val="24"/>
        </w:rPr>
        <w:t xml:space="preserve">szállítási határidő </w:t>
      </w:r>
      <w:r w:rsidR="00390448" w:rsidRPr="0040200C">
        <w:rPr>
          <w:rFonts w:ascii="Georgia" w:hAnsi="Georgia"/>
          <w:szCs w:val="24"/>
        </w:rPr>
        <w:t>3</w:t>
      </w:r>
      <w:r w:rsidR="002474BA" w:rsidRPr="0040200C">
        <w:rPr>
          <w:rFonts w:ascii="Georgia" w:hAnsi="Georgia"/>
          <w:szCs w:val="24"/>
        </w:rPr>
        <w:t xml:space="preserve">. alkalommal történő </w:t>
      </w:r>
      <w:r w:rsidR="00390448" w:rsidRPr="0040200C">
        <w:rPr>
          <w:rFonts w:ascii="Georgia" w:hAnsi="Georgia"/>
          <w:szCs w:val="24"/>
        </w:rPr>
        <w:t>megszegése</w:t>
      </w:r>
    </w:p>
    <w:p w14:paraId="3F8C99BB" w14:textId="77777777" w:rsidR="00220CF9" w:rsidRPr="0040200C" w:rsidRDefault="00220CF9" w:rsidP="002474BA">
      <w:pPr>
        <w:pStyle w:val="Listaszerbekezds"/>
        <w:numPr>
          <w:ilvl w:val="0"/>
          <w:numId w:val="34"/>
        </w:numPr>
        <w:rPr>
          <w:rFonts w:ascii="Georgia" w:hAnsi="Georgia"/>
          <w:szCs w:val="24"/>
        </w:rPr>
      </w:pPr>
      <w:r w:rsidRPr="0040200C">
        <w:rPr>
          <w:rFonts w:ascii="Georgia" w:hAnsi="Georgia"/>
          <w:szCs w:val="24"/>
        </w:rPr>
        <w:t>a jelen Szerződésben előírt fizetési feltételek ismételt megszegése</w:t>
      </w:r>
    </w:p>
    <w:p w14:paraId="037C8B06" w14:textId="607A0400" w:rsidR="00390448" w:rsidRPr="0040200C" w:rsidRDefault="00220CF9" w:rsidP="002474BA">
      <w:pPr>
        <w:pStyle w:val="Listaszerbekezds"/>
        <w:numPr>
          <w:ilvl w:val="0"/>
          <w:numId w:val="34"/>
        </w:numPr>
        <w:rPr>
          <w:rFonts w:ascii="Georgia" w:hAnsi="Georgia"/>
          <w:szCs w:val="24"/>
        </w:rPr>
      </w:pPr>
      <w:r w:rsidRPr="0040200C">
        <w:rPr>
          <w:rFonts w:ascii="Georgia" w:hAnsi="Georgia"/>
          <w:szCs w:val="24"/>
        </w:rPr>
        <w:t>a Vevő reklamációjának a kézhezvétel napján történő kézbesítésének ismételt elmulasztása</w:t>
      </w:r>
      <w:r w:rsidR="00390448" w:rsidRPr="0040200C">
        <w:rPr>
          <w:rFonts w:ascii="Georgia" w:hAnsi="Georgia"/>
          <w:szCs w:val="24"/>
        </w:rPr>
        <w:t>.</w:t>
      </w:r>
    </w:p>
    <w:p w14:paraId="5820979B" w14:textId="5B75D785" w:rsidR="00390448" w:rsidRPr="0040200C" w:rsidRDefault="00390448" w:rsidP="00D34199">
      <w:pPr>
        <w:pStyle w:val="Listaszerbekezds"/>
        <w:numPr>
          <w:ilvl w:val="1"/>
          <w:numId w:val="23"/>
        </w:numPr>
        <w:tabs>
          <w:tab w:val="num" w:pos="1134"/>
        </w:tabs>
        <w:ind w:hanging="792"/>
        <w:rPr>
          <w:rFonts w:ascii="Georgia" w:hAnsi="Georgia"/>
          <w:szCs w:val="24"/>
        </w:rPr>
      </w:pPr>
      <w:r w:rsidRPr="0040200C">
        <w:rPr>
          <w:rFonts w:ascii="Georgia" w:hAnsi="Georgia"/>
          <w:szCs w:val="24"/>
        </w:rPr>
        <w:t xml:space="preserve">A Vevő 3 hónapos felmondásra jogosult, amennyiben az Eladó egyéb szerződésszegést követ </w:t>
      </w:r>
      <w:r w:rsidR="00220CF9" w:rsidRPr="0040200C">
        <w:rPr>
          <w:rFonts w:ascii="Georgia" w:hAnsi="Georgia"/>
          <w:szCs w:val="24"/>
        </w:rPr>
        <w:t>el</w:t>
      </w:r>
      <w:r w:rsidRPr="0040200C">
        <w:rPr>
          <w:rFonts w:ascii="Georgia" w:hAnsi="Georgia"/>
          <w:szCs w:val="24"/>
        </w:rPr>
        <w:t xml:space="preserve">. </w:t>
      </w:r>
    </w:p>
    <w:p w14:paraId="7E0913CB" w14:textId="62EE284B" w:rsidR="00220CF9" w:rsidRPr="0040200C" w:rsidRDefault="00537C54" w:rsidP="00220CF9">
      <w:pPr>
        <w:pStyle w:val="Listaszerbekezds"/>
        <w:numPr>
          <w:ilvl w:val="1"/>
          <w:numId w:val="23"/>
        </w:numPr>
        <w:tabs>
          <w:tab w:val="num" w:pos="1134"/>
        </w:tabs>
        <w:ind w:hanging="792"/>
        <w:rPr>
          <w:rFonts w:ascii="Georgia" w:hAnsi="Georgia"/>
          <w:szCs w:val="24"/>
        </w:rPr>
      </w:pPr>
      <w:r w:rsidRPr="0040200C">
        <w:rPr>
          <w:rFonts w:ascii="Georgia" w:hAnsi="Georgia"/>
          <w:szCs w:val="24"/>
        </w:rPr>
        <w:t xml:space="preserve">A </w:t>
      </w:r>
      <w:r w:rsidR="00220CF9" w:rsidRPr="0040200C">
        <w:rPr>
          <w:rFonts w:ascii="Georgia" w:hAnsi="Georgia"/>
          <w:szCs w:val="24"/>
        </w:rPr>
        <w:t>Vevő</w:t>
      </w:r>
      <w:r w:rsidRPr="0040200C">
        <w:rPr>
          <w:rFonts w:ascii="Georgia" w:hAnsi="Georgia"/>
          <w:szCs w:val="24"/>
        </w:rPr>
        <w:t xml:space="preserve"> köteles a jelen szerződést felmondani, ha</w:t>
      </w:r>
      <w:r w:rsidR="00220CF9" w:rsidRPr="0040200C">
        <w:rPr>
          <w:rFonts w:ascii="Georgia" w:hAnsi="Georgia"/>
          <w:szCs w:val="24"/>
        </w:rPr>
        <w:t>:</w:t>
      </w:r>
    </w:p>
    <w:p w14:paraId="71F7EF72" w14:textId="032D788C" w:rsidR="00220CF9" w:rsidRPr="0040200C" w:rsidRDefault="00537C54" w:rsidP="00220CF9">
      <w:pPr>
        <w:pStyle w:val="Listaszerbekezds"/>
        <w:numPr>
          <w:ilvl w:val="0"/>
          <w:numId w:val="35"/>
        </w:numPr>
        <w:rPr>
          <w:rFonts w:ascii="Georgia" w:hAnsi="Georgia"/>
          <w:szCs w:val="24"/>
        </w:rPr>
      </w:pPr>
      <w:r w:rsidRPr="0040200C">
        <w:rPr>
          <w:rFonts w:ascii="Georgia" w:hAnsi="Georgia"/>
          <w:szCs w:val="24"/>
        </w:rPr>
        <w:t>a</w:t>
      </w:r>
      <w:r w:rsidR="00220CF9" w:rsidRPr="0040200C">
        <w:rPr>
          <w:rFonts w:ascii="Georgia" w:hAnsi="Georgia"/>
          <w:szCs w:val="24"/>
        </w:rPr>
        <w:t>z</w:t>
      </w:r>
      <w:r w:rsidRPr="0040200C">
        <w:rPr>
          <w:rFonts w:ascii="Georgia" w:hAnsi="Georgia"/>
          <w:szCs w:val="24"/>
        </w:rPr>
        <w:t xml:space="preserve"> </w:t>
      </w:r>
      <w:r w:rsidR="00220CF9" w:rsidRPr="0040200C">
        <w:rPr>
          <w:rFonts w:ascii="Georgia" w:hAnsi="Georgia"/>
          <w:szCs w:val="24"/>
        </w:rPr>
        <w:t>Eladóban</w:t>
      </w:r>
      <w:r w:rsidRPr="0040200C">
        <w:rPr>
          <w:rFonts w:ascii="Georgia" w:hAnsi="Georgia"/>
          <w:szCs w:val="24"/>
        </w:rPr>
        <w:t xml:space="preserve"> közvetetten vagy közvetlenül 25%-ot meghaladó tulajdoni részesedést szerez valamely olyan jogi személy vagy személyes joga szerint jogképes szervezet, amely tekintetében fennáll a Kbt. 62. § (1) bekezdés k) pont </w:t>
      </w:r>
      <w:proofErr w:type="spellStart"/>
      <w:r w:rsidRPr="0040200C">
        <w:rPr>
          <w:rFonts w:ascii="Georgia" w:hAnsi="Georgia"/>
          <w:szCs w:val="24"/>
        </w:rPr>
        <w:t>kb</w:t>
      </w:r>
      <w:proofErr w:type="spellEnd"/>
      <w:r w:rsidRPr="0040200C">
        <w:rPr>
          <w:rFonts w:ascii="Georgia" w:hAnsi="Georgia"/>
          <w:szCs w:val="24"/>
        </w:rPr>
        <w:t>) alpontjában meghatározott feltétel; vagy</w:t>
      </w:r>
    </w:p>
    <w:p w14:paraId="6D3FDA98" w14:textId="3744BA21" w:rsidR="00537C54" w:rsidRPr="0040200C" w:rsidRDefault="00537C54" w:rsidP="00220CF9">
      <w:pPr>
        <w:pStyle w:val="Listaszerbekezds"/>
        <w:numPr>
          <w:ilvl w:val="0"/>
          <w:numId w:val="35"/>
        </w:numPr>
        <w:rPr>
          <w:rFonts w:ascii="Georgia" w:hAnsi="Georgia"/>
          <w:szCs w:val="24"/>
        </w:rPr>
      </w:pPr>
      <w:r w:rsidRPr="0040200C">
        <w:rPr>
          <w:rFonts w:ascii="Georgia" w:hAnsi="Georgia"/>
          <w:szCs w:val="24"/>
        </w:rPr>
        <w:t>a</w:t>
      </w:r>
      <w:r w:rsidR="00220CF9" w:rsidRPr="0040200C">
        <w:rPr>
          <w:rFonts w:ascii="Georgia" w:hAnsi="Georgia"/>
          <w:szCs w:val="24"/>
        </w:rPr>
        <w:t>z</w:t>
      </w:r>
      <w:r w:rsidRPr="0040200C">
        <w:rPr>
          <w:rFonts w:ascii="Georgia" w:hAnsi="Georgia"/>
          <w:szCs w:val="24"/>
        </w:rPr>
        <w:t xml:space="preserve"> </w:t>
      </w:r>
      <w:r w:rsidR="00220CF9" w:rsidRPr="0040200C">
        <w:rPr>
          <w:rFonts w:ascii="Georgia" w:hAnsi="Georgia"/>
          <w:szCs w:val="24"/>
        </w:rPr>
        <w:t>Eladó</w:t>
      </w:r>
      <w:r w:rsidRPr="0040200C">
        <w:rPr>
          <w:rFonts w:ascii="Georgia" w:hAnsi="Georgia"/>
          <w:szCs w:val="24"/>
        </w:rPr>
        <w:t xml:space="preserve"> közvetetten vagy közvetlenül 25%-ot meghaladó tulajdoni részesedést szerez valamely olyan jogi személyben vagy személyes joga szerint jogképes szervezetben, amely tekintetében fennáll a Kbt. 62. § (1) bekezdés k) pont </w:t>
      </w:r>
      <w:proofErr w:type="spellStart"/>
      <w:r w:rsidRPr="0040200C">
        <w:rPr>
          <w:rFonts w:ascii="Georgia" w:hAnsi="Georgia"/>
          <w:szCs w:val="24"/>
        </w:rPr>
        <w:t>kb</w:t>
      </w:r>
      <w:proofErr w:type="spellEnd"/>
      <w:r w:rsidRPr="0040200C">
        <w:rPr>
          <w:rFonts w:ascii="Georgia" w:hAnsi="Georgia"/>
          <w:szCs w:val="24"/>
        </w:rPr>
        <w:t>) alpontjában meghatározott feltétel.</w:t>
      </w:r>
    </w:p>
    <w:p w14:paraId="45C5F685" w14:textId="4FADFC57" w:rsidR="00CF41BE" w:rsidRPr="0040200C" w:rsidRDefault="00CF41BE" w:rsidP="00D34199">
      <w:pPr>
        <w:pStyle w:val="Listaszerbekezds"/>
        <w:numPr>
          <w:ilvl w:val="1"/>
          <w:numId w:val="23"/>
        </w:numPr>
        <w:tabs>
          <w:tab w:val="num" w:pos="1134"/>
        </w:tabs>
        <w:ind w:hanging="792"/>
        <w:rPr>
          <w:rFonts w:ascii="Georgia" w:hAnsi="Georgia"/>
          <w:szCs w:val="24"/>
        </w:rPr>
      </w:pPr>
      <w:bookmarkStart w:id="6" w:name="_Toc389742041"/>
      <w:r w:rsidRPr="0040200C">
        <w:rPr>
          <w:rFonts w:ascii="Georgia" w:hAnsi="Georgia"/>
          <w:szCs w:val="24"/>
        </w:rPr>
        <w:t>A jelen Szerződés megszűnik, amennyiben a 3.1. pontban meghatározott keretösszeg terhére további kifizetés nem lehetséges.</w:t>
      </w:r>
    </w:p>
    <w:p w14:paraId="4A5C7EBA" w14:textId="5BF0CB2F" w:rsidR="00220CF9" w:rsidRPr="0040200C" w:rsidRDefault="00220CF9" w:rsidP="00D34199">
      <w:pPr>
        <w:pStyle w:val="Listaszerbekezds"/>
        <w:numPr>
          <w:ilvl w:val="1"/>
          <w:numId w:val="23"/>
        </w:numPr>
        <w:tabs>
          <w:tab w:val="num" w:pos="1134"/>
        </w:tabs>
        <w:ind w:hanging="792"/>
        <w:rPr>
          <w:rFonts w:ascii="Georgia" w:hAnsi="Georgia"/>
          <w:szCs w:val="24"/>
        </w:rPr>
      </w:pPr>
      <w:r w:rsidRPr="0040200C">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6"/>
    </w:p>
    <w:p w14:paraId="597672E5" w14:textId="77777777" w:rsidR="00220CF9" w:rsidRPr="0040200C" w:rsidRDefault="00220CF9" w:rsidP="00A32D4F">
      <w:pPr>
        <w:rPr>
          <w:rFonts w:ascii="Georgia" w:hAnsi="Georgia"/>
          <w:szCs w:val="24"/>
        </w:rPr>
      </w:pPr>
    </w:p>
    <w:p w14:paraId="108D91D1" w14:textId="762F8421" w:rsidR="003D7825" w:rsidRPr="0040200C" w:rsidRDefault="003D7825" w:rsidP="00220CF9">
      <w:pPr>
        <w:pStyle w:val="Listaszerbekezds"/>
        <w:numPr>
          <w:ilvl w:val="0"/>
          <w:numId w:val="23"/>
        </w:numPr>
        <w:ind w:left="709" w:hanging="709"/>
        <w:rPr>
          <w:rFonts w:ascii="Georgia" w:hAnsi="Georgia"/>
          <w:b/>
          <w:szCs w:val="24"/>
        </w:rPr>
      </w:pPr>
      <w:r w:rsidRPr="0040200C">
        <w:rPr>
          <w:rFonts w:ascii="Georgia" w:hAnsi="Georgia"/>
          <w:b/>
          <w:szCs w:val="24"/>
        </w:rPr>
        <w:t>Titokvédelem</w:t>
      </w:r>
    </w:p>
    <w:p w14:paraId="221FAECF" w14:textId="3CB25A1B" w:rsidR="003D7825" w:rsidRPr="0040200C" w:rsidRDefault="009215C5" w:rsidP="003D7825">
      <w:pPr>
        <w:tabs>
          <w:tab w:val="left" w:pos="540"/>
          <w:tab w:val="left" w:pos="567"/>
        </w:tabs>
        <w:ind w:left="703"/>
        <w:rPr>
          <w:rFonts w:ascii="Georgia" w:hAnsi="Georgia"/>
          <w:b/>
          <w:color w:val="000000"/>
          <w:szCs w:val="24"/>
        </w:rPr>
      </w:pPr>
      <w:r w:rsidRPr="0040200C">
        <w:rPr>
          <w:rFonts w:ascii="Georgia" w:hAnsi="Georgia"/>
          <w:szCs w:val="24"/>
        </w:rPr>
        <w:t xml:space="preserve">Az </w:t>
      </w:r>
      <w:r w:rsidR="003D7825" w:rsidRPr="0040200C">
        <w:rPr>
          <w:rFonts w:ascii="Georgia" w:hAnsi="Georgia"/>
          <w:szCs w:val="24"/>
        </w:rPr>
        <w:t xml:space="preserve">Eladót titoktartási kötelezettség terheli a jelen szerződés teljesítése során a Vevővel, annak tevékenységével kapcsolatban tudomására jutó mindennemű </w:t>
      </w:r>
      <w:r w:rsidRPr="0040200C">
        <w:rPr>
          <w:rFonts w:ascii="Georgia" w:hAnsi="Georgia"/>
          <w:szCs w:val="24"/>
        </w:rPr>
        <w:t xml:space="preserve">– közérdekűnek nem minősülő – </w:t>
      </w:r>
      <w:r w:rsidR="003D7825" w:rsidRPr="0040200C">
        <w:rPr>
          <w:rFonts w:ascii="Georgia" w:hAnsi="Georgia"/>
          <w:szCs w:val="24"/>
        </w:rPr>
        <w:t xml:space="preserve">adat, információ, ismeret vonatkozásában. E titoktartási kötelezettség kiterjed az Eladó alkalmazottaira, munkatársaira, illetve alvállalkozóira és egyéb közreműködőire is, akiket erre </w:t>
      </w:r>
      <w:r w:rsidRPr="0040200C">
        <w:rPr>
          <w:rFonts w:ascii="Georgia" w:hAnsi="Georgia"/>
          <w:szCs w:val="24"/>
        </w:rPr>
        <w:t xml:space="preserve">az </w:t>
      </w:r>
      <w:r w:rsidR="003D7825" w:rsidRPr="0040200C">
        <w:rPr>
          <w:rFonts w:ascii="Georgia" w:hAnsi="Georgia"/>
          <w:szCs w:val="24"/>
        </w:rPr>
        <w:t>Eladó köteles hitelt érdemlően figyelmeztetni.</w:t>
      </w:r>
    </w:p>
    <w:p w14:paraId="3481F14C" w14:textId="77777777" w:rsidR="003D7825" w:rsidRPr="0040200C" w:rsidRDefault="003D7825" w:rsidP="003D7825">
      <w:pPr>
        <w:tabs>
          <w:tab w:val="left" w:pos="822"/>
        </w:tabs>
        <w:autoSpaceDE w:val="0"/>
        <w:autoSpaceDN w:val="0"/>
        <w:adjustRightInd w:val="0"/>
        <w:ind w:left="284"/>
        <w:rPr>
          <w:rFonts w:ascii="Georgia" w:hAnsi="Georgia"/>
          <w:szCs w:val="24"/>
        </w:rPr>
      </w:pPr>
    </w:p>
    <w:p w14:paraId="184A748A" w14:textId="77777777" w:rsidR="0075645C" w:rsidRPr="0040200C" w:rsidRDefault="0075645C" w:rsidP="00220CF9">
      <w:pPr>
        <w:pStyle w:val="Listaszerbekezds"/>
        <w:numPr>
          <w:ilvl w:val="0"/>
          <w:numId w:val="23"/>
        </w:numPr>
        <w:ind w:left="709" w:hanging="709"/>
        <w:rPr>
          <w:rFonts w:ascii="Georgia" w:hAnsi="Georgia"/>
          <w:b/>
          <w:szCs w:val="24"/>
        </w:rPr>
      </w:pPr>
      <w:r w:rsidRPr="0040200C">
        <w:rPr>
          <w:rFonts w:ascii="Georgia" w:hAnsi="Georgia"/>
          <w:b/>
          <w:szCs w:val="24"/>
        </w:rPr>
        <w:t>Jogviták rendezése</w:t>
      </w:r>
    </w:p>
    <w:p w14:paraId="7B65A1EE" w14:textId="1A02A8BF" w:rsidR="0075645C" w:rsidRPr="0040200C" w:rsidRDefault="009215C5" w:rsidP="00577A36">
      <w:pPr>
        <w:pStyle w:val="Listaszerbekezds"/>
        <w:numPr>
          <w:ilvl w:val="1"/>
          <w:numId w:val="23"/>
        </w:numPr>
        <w:tabs>
          <w:tab w:val="num" w:pos="1134"/>
        </w:tabs>
        <w:ind w:hanging="792"/>
        <w:rPr>
          <w:rFonts w:ascii="Georgia" w:hAnsi="Georgia"/>
          <w:szCs w:val="24"/>
        </w:rPr>
      </w:pPr>
      <w:r w:rsidRPr="0040200C">
        <w:rPr>
          <w:rFonts w:ascii="Georgia" w:hAnsi="Georgia"/>
          <w:szCs w:val="24"/>
        </w:rPr>
        <w:t xml:space="preserve">A </w:t>
      </w:r>
      <w:r w:rsidR="0075645C" w:rsidRPr="0040200C">
        <w:rPr>
          <w:rFonts w:ascii="Georgia" w:hAnsi="Georgia"/>
          <w:szCs w:val="24"/>
        </w:rPr>
        <w:t xml:space="preserve">Vevő és </w:t>
      </w:r>
      <w:r w:rsidRPr="0040200C">
        <w:rPr>
          <w:rFonts w:ascii="Georgia" w:hAnsi="Georgia"/>
          <w:szCs w:val="24"/>
        </w:rPr>
        <w:t xml:space="preserve">az </w:t>
      </w:r>
      <w:r w:rsidR="0075645C" w:rsidRPr="0040200C">
        <w:rPr>
          <w:rFonts w:ascii="Georgia" w:hAnsi="Georgia"/>
          <w:szCs w:val="24"/>
        </w:rPr>
        <w:t>Eladó köteles minden lehetséges erőfeszítést megtenni annak érdekében, hogy a jelen szerződéssel kapcsolatban közöttük felmerülő bármiféle nézeteltérést vagy vitát békés úton, közvetlen tárgyalások útján rendezzenek.</w:t>
      </w:r>
    </w:p>
    <w:p w14:paraId="05021276" w14:textId="77777777" w:rsidR="0075645C" w:rsidRPr="0040200C" w:rsidRDefault="0075645C" w:rsidP="009215C5">
      <w:pPr>
        <w:pStyle w:val="Listaszerbekezds"/>
        <w:numPr>
          <w:ilvl w:val="1"/>
          <w:numId w:val="23"/>
        </w:numPr>
        <w:tabs>
          <w:tab w:val="num" w:pos="1134"/>
        </w:tabs>
        <w:ind w:hanging="792"/>
        <w:rPr>
          <w:rFonts w:ascii="Georgia" w:hAnsi="Georgia"/>
          <w:szCs w:val="24"/>
        </w:rPr>
      </w:pPr>
      <w:r w:rsidRPr="0040200C">
        <w:rPr>
          <w:rFonts w:ascii="Georgia" w:hAnsi="Georgia"/>
          <w:szCs w:val="24"/>
        </w:rPr>
        <w:t>Amennyiben az előző pontban említett tárgyalások megkezdését követő 10 munkanapon belül a felek nem tudnának békés úton egyezségre jutni a jelen szerződéssel kapcsolatban közöttük felmerült vitát illetően, úgy a perben eljáró bíróságot az 1952. évi III. törvény (Pp.) rendelkezései alapján kell kiválasztani.</w:t>
      </w:r>
    </w:p>
    <w:p w14:paraId="3B8AFB08" w14:textId="77777777" w:rsidR="0075645C" w:rsidRPr="0040200C" w:rsidRDefault="0075645C" w:rsidP="0075645C">
      <w:pPr>
        <w:tabs>
          <w:tab w:val="left" w:pos="540"/>
          <w:tab w:val="left" w:pos="567"/>
          <w:tab w:val="left" w:pos="720"/>
        </w:tabs>
        <w:ind w:left="720" w:hanging="720"/>
        <w:rPr>
          <w:rFonts w:ascii="Georgia" w:hAnsi="Georgia"/>
          <w:color w:val="000000"/>
          <w:szCs w:val="24"/>
        </w:rPr>
      </w:pPr>
    </w:p>
    <w:p w14:paraId="5BBCCC56" w14:textId="77777777" w:rsidR="0075645C" w:rsidRPr="0040200C" w:rsidRDefault="0075645C" w:rsidP="009215C5">
      <w:pPr>
        <w:pStyle w:val="Listaszerbekezds"/>
        <w:numPr>
          <w:ilvl w:val="0"/>
          <w:numId w:val="23"/>
        </w:numPr>
        <w:ind w:left="709" w:hanging="709"/>
        <w:rPr>
          <w:rFonts w:ascii="Georgia" w:hAnsi="Georgia"/>
          <w:b/>
          <w:szCs w:val="24"/>
        </w:rPr>
      </w:pPr>
      <w:r w:rsidRPr="0040200C">
        <w:rPr>
          <w:rFonts w:ascii="Georgia" w:hAnsi="Georgia"/>
          <w:b/>
          <w:szCs w:val="24"/>
        </w:rPr>
        <w:t>Átláthatóság</w:t>
      </w:r>
    </w:p>
    <w:p w14:paraId="74F7EF69" w14:textId="77777777" w:rsidR="0075645C" w:rsidRPr="0040200C" w:rsidRDefault="0075645C" w:rsidP="009215C5">
      <w:pPr>
        <w:tabs>
          <w:tab w:val="left" w:pos="540"/>
          <w:tab w:val="left" w:pos="567"/>
        </w:tabs>
        <w:ind w:left="703"/>
        <w:rPr>
          <w:rFonts w:ascii="Georgia" w:hAnsi="Georgia"/>
          <w:szCs w:val="24"/>
        </w:rPr>
      </w:pPr>
      <w:r w:rsidRPr="0040200C">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14:paraId="66A87CC3" w14:textId="77777777" w:rsidR="0075645C" w:rsidRPr="0040200C" w:rsidRDefault="0075645C" w:rsidP="0075645C">
      <w:pPr>
        <w:tabs>
          <w:tab w:val="left" w:pos="312"/>
          <w:tab w:val="left" w:pos="720"/>
        </w:tabs>
        <w:suppressAutoHyphens/>
        <w:rPr>
          <w:rFonts w:ascii="Georgia" w:hAnsi="Georgia"/>
          <w:color w:val="000000"/>
          <w:szCs w:val="24"/>
        </w:rPr>
      </w:pPr>
    </w:p>
    <w:p w14:paraId="6A1494DD" w14:textId="66CB4D06" w:rsidR="00390448" w:rsidRPr="0040200C" w:rsidRDefault="009215C5" w:rsidP="009215C5">
      <w:pPr>
        <w:pStyle w:val="Listaszerbekezds"/>
        <w:numPr>
          <w:ilvl w:val="0"/>
          <w:numId w:val="23"/>
        </w:numPr>
        <w:ind w:left="709" w:hanging="709"/>
        <w:rPr>
          <w:rFonts w:ascii="Georgia" w:hAnsi="Georgia"/>
          <w:b/>
          <w:szCs w:val="24"/>
        </w:rPr>
      </w:pPr>
      <w:r w:rsidRPr="0040200C">
        <w:rPr>
          <w:rFonts w:ascii="Georgia" w:hAnsi="Georgia"/>
          <w:b/>
          <w:szCs w:val="24"/>
        </w:rPr>
        <w:t>Egyéb megállapodások</w:t>
      </w:r>
    </w:p>
    <w:p w14:paraId="1B65C51C" w14:textId="77777777" w:rsidR="00632C5F" w:rsidRPr="0040200C" w:rsidRDefault="00632C5F" w:rsidP="009215C5">
      <w:pPr>
        <w:pStyle w:val="Listaszerbekezds"/>
        <w:numPr>
          <w:ilvl w:val="1"/>
          <w:numId w:val="23"/>
        </w:numPr>
        <w:tabs>
          <w:tab w:val="num" w:pos="1134"/>
        </w:tabs>
        <w:ind w:hanging="792"/>
        <w:rPr>
          <w:rFonts w:ascii="Georgia" w:hAnsi="Georgia"/>
          <w:szCs w:val="24"/>
        </w:rPr>
      </w:pPr>
      <w:r w:rsidRPr="0040200C">
        <w:rPr>
          <w:rFonts w:ascii="Georgia" w:hAnsi="Georgia"/>
          <w:szCs w:val="24"/>
        </w:rPr>
        <w:t xml:space="preserve">A Vevő haladéktalanul, írásban értesíti az Eladót arról, ha a rendelkezésre álló keretösszeg terhére további megrendelés nem lehetséges. </w:t>
      </w:r>
    </w:p>
    <w:p w14:paraId="21F6288A" w14:textId="2A4773E0" w:rsidR="0075645C" w:rsidRPr="0040200C" w:rsidRDefault="009215C5" w:rsidP="009215C5">
      <w:pPr>
        <w:pStyle w:val="Listaszerbekezds"/>
        <w:numPr>
          <w:ilvl w:val="1"/>
          <w:numId w:val="23"/>
        </w:numPr>
        <w:tabs>
          <w:tab w:val="num" w:pos="1134"/>
        </w:tabs>
        <w:ind w:hanging="792"/>
        <w:rPr>
          <w:rFonts w:ascii="Georgia" w:hAnsi="Georgia"/>
          <w:szCs w:val="24"/>
        </w:rPr>
      </w:pPr>
      <w:r w:rsidRPr="0040200C">
        <w:rPr>
          <w:rFonts w:ascii="Georgia" w:hAnsi="Georgia"/>
          <w:szCs w:val="24"/>
        </w:rPr>
        <w:t xml:space="preserve">A </w:t>
      </w:r>
      <w:r w:rsidR="0075645C" w:rsidRPr="0040200C">
        <w:rPr>
          <w:rFonts w:ascii="Georgia" w:hAnsi="Georgia"/>
          <w:szCs w:val="24"/>
        </w:rPr>
        <w:t xml:space="preserve">Vevő kizárólag a jelen szerződés késedelem és </w:t>
      </w:r>
      <w:r w:rsidRPr="0040200C">
        <w:rPr>
          <w:rFonts w:ascii="Georgia" w:hAnsi="Georgia"/>
          <w:szCs w:val="24"/>
        </w:rPr>
        <w:t>hibátlan</w:t>
      </w:r>
      <w:r w:rsidR="0075645C" w:rsidRPr="0040200C">
        <w:rPr>
          <w:rFonts w:ascii="Georgia" w:hAnsi="Georgia"/>
          <w:szCs w:val="24"/>
        </w:rPr>
        <w:t xml:space="preserve"> teljesítése esetén járul hozzá ahhoz, hogy </w:t>
      </w:r>
      <w:r w:rsidRPr="0040200C">
        <w:rPr>
          <w:rFonts w:ascii="Georgia" w:hAnsi="Georgia"/>
          <w:szCs w:val="24"/>
        </w:rPr>
        <w:t xml:space="preserve">az </w:t>
      </w:r>
      <w:r w:rsidR="0075645C" w:rsidRPr="0040200C">
        <w:rPr>
          <w:rFonts w:ascii="Georgia" w:hAnsi="Georgia"/>
          <w:szCs w:val="24"/>
        </w:rPr>
        <w:t xml:space="preserve">Eladó a szerződés tárgyát képező </w:t>
      </w:r>
      <w:r w:rsidR="005C3FEC" w:rsidRPr="0040200C">
        <w:rPr>
          <w:rFonts w:ascii="Georgia" w:hAnsi="Georgia"/>
          <w:szCs w:val="24"/>
        </w:rPr>
        <w:t>értékesítésre</w:t>
      </w:r>
      <w:r w:rsidR="0075645C" w:rsidRPr="0040200C">
        <w:rPr>
          <w:rFonts w:ascii="Georgia" w:hAnsi="Georgia"/>
          <w:szCs w:val="24"/>
        </w:rPr>
        <w:t xml:space="preserve"> referenciaként hivatkozzon. Hibás, késedelmes teljesítés </w:t>
      </w:r>
      <w:r w:rsidR="005C3FEC" w:rsidRPr="0040200C">
        <w:rPr>
          <w:rFonts w:ascii="Georgia" w:hAnsi="Georgia"/>
          <w:szCs w:val="24"/>
        </w:rPr>
        <w:t xml:space="preserve">vagy egyéb szerződésszegés </w:t>
      </w:r>
      <w:r w:rsidR="0075645C" w:rsidRPr="0040200C">
        <w:rPr>
          <w:rFonts w:ascii="Georgia" w:hAnsi="Georgia"/>
          <w:szCs w:val="24"/>
        </w:rPr>
        <w:t>esetén</w:t>
      </w:r>
      <w:r w:rsidR="005C3FEC" w:rsidRPr="0040200C">
        <w:rPr>
          <w:rFonts w:ascii="Georgia" w:hAnsi="Georgia"/>
          <w:szCs w:val="24"/>
        </w:rPr>
        <w:t xml:space="preserve"> a Vevő</w:t>
      </w:r>
      <w:r w:rsidR="0075645C" w:rsidRPr="0040200C">
        <w:rPr>
          <w:rFonts w:ascii="Georgia" w:hAnsi="Georgia"/>
          <w:szCs w:val="24"/>
        </w:rPr>
        <w:t xml:space="preserve"> e körülményt a referenciaigazolásban feltünteti.</w:t>
      </w:r>
    </w:p>
    <w:p w14:paraId="329FCA49" w14:textId="77777777" w:rsidR="00390448" w:rsidRPr="0040200C" w:rsidRDefault="00390448" w:rsidP="00D34199">
      <w:pPr>
        <w:ind w:left="360"/>
        <w:rPr>
          <w:rFonts w:ascii="Georgia" w:hAnsi="Georgia"/>
          <w:szCs w:val="24"/>
        </w:rPr>
      </w:pPr>
    </w:p>
    <w:p w14:paraId="168C7836" w14:textId="77777777" w:rsidR="009215C5" w:rsidRPr="0040200C" w:rsidRDefault="009215C5" w:rsidP="009215C5">
      <w:pPr>
        <w:pStyle w:val="Listaszerbekezds"/>
        <w:numPr>
          <w:ilvl w:val="0"/>
          <w:numId w:val="23"/>
        </w:numPr>
        <w:ind w:left="709" w:hanging="709"/>
        <w:rPr>
          <w:rFonts w:ascii="Georgia" w:hAnsi="Georgia"/>
          <w:b/>
          <w:szCs w:val="24"/>
        </w:rPr>
      </w:pPr>
      <w:r w:rsidRPr="0040200C">
        <w:rPr>
          <w:rFonts w:ascii="Georgia" w:hAnsi="Georgia"/>
          <w:b/>
          <w:szCs w:val="24"/>
        </w:rPr>
        <w:t xml:space="preserve">Záró rendelkezések </w:t>
      </w:r>
    </w:p>
    <w:p w14:paraId="372030DB" w14:textId="194FFE3A" w:rsidR="00390448" w:rsidRPr="0040200C" w:rsidRDefault="00390448" w:rsidP="005C3FEC">
      <w:pPr>
        <w:pStyle w:val="Listaszerbekezds"/>
        <w:numPr>
          <w:ilvl w:val="1"/>
          <w:numId w:val="23"/>
        </w:numPr>
        <w:tabs>
          <w:tab w:val="num" w:pos="1134"/>
        </w:tabs>
        <w:ind w:hanging="792"/>
        <w:rPr>
          <w:rFonts w:ascii="Georgia" w:hAnsi="Georgia"/>
          <w:szCs w:val="24"/>
        </w:rPr>
      </w:pPr>
      <w:r w:rsidRPr="0040200C">
        <w:rPr>
          <w:rFonts w:ascii="Georgia" w:hAnsi="Georgia"/>
          <w:szCs w:val="24"/>
        </w:rPr>
        <w:t xml:space="preserve">A szerződés a felek kölcsönös aláírása </w:t>
      </w:r>
      <w:r w:rsidR="005C3FEC" w:rsidRPr="0040200C">
        <w:rPr>
          <w:rFonts w:ascii="Georgia" w:hAnsi="Georgia"/>
          <w:szCs w:val="24"/>
        </w:rPr>
        <w:t>napján</w:t>
      </w:r>
      <w:r w:rsidRPr="0040200C">
        <w:rPr>
          <w:rFonts w:ascii="Georgia" w:hAnsi="Georgia"/>
          <w:szCs w:val="24"/>
        </w:rPr>
        <w:t xml:space="preserve"> lép hatályba.</w:t>
      </w:r>
    </w:p>
    <w:p w14:paraId="1BFC1E8D" w14:textId="0EA434BC" w:rsidR="00390448" w:rsidRPr="0040200C" w:rsidRDefault="0075645C" w:rsidP="00D34199">
      <w:pPr>
        <w:pStyle w:val="Listaszerbekezds"/>
        <w:numPr>
          <w:ilvl w:val="1"/>
          <w:numId w:val="23"/>
        </w:numPr>
        <w:tabs>
          <w:tab w:val="num" w:pos="1134"/>
        </w:tabs>
        <w:ind w:hanging="792"/>
        <w:rPr>
          <w:rFonts w:ascii="Georgia" w:hAnsi="Georgia"/>
          <w:szCs w:val="24"/>
        </w:rPr>
      </w:pPr>
      <w:r w:rsidRPr="0040200C">
        <w:rPr>
          <w:rFonts w:ascii="Georgia" w:hAnsi="Georgia"/>
          <w:szCs w:val="24"/>
        </w:rPr>
        <w:t>A szerződésben nem szabályozottak tekintetében a</w:t>
      </w:r>
      <w:r w:rsidR="00D34199" w:rsidRPr="0040200C">
        <w:rPr>
          <w:rFonts w:ascii="Georgia" w:hAnsi="Georgia"/>
          <w:szCs w:val="24"/>
        </w:rPr>
        <w:t xml:space="preserve"> magyar jog, különösen a</w:t>
      </w:r>
      <w:r w:rsidRPr="0040200C">
        <w:rPr>
          <w:rFonts w:ascii="Georgia" w:hAnsi="Georgia"/>
          <w:szCs w:val="24"/>
        </w:rPr>
        <w:t xml:space="preserve"> Polgári Törvénykönyvről szóló 2013. évi V. törvény és a </w:t>
      </w:r>
      <w:r w:rsidR="005C3FEC" w:rsidRPr="0040200C">
        <w:rPr>
          <w:rFonts w:ascii="Georgia" w:hAnsi="Georgia"/>
          <w:szCs w:val="24"/>
        </w:rPr>
        <w:t>k</w:t>
      </w:r>
      <w:r w:rsidR="00390448" w:rsidRPr="0040200C">
        <w:rPr>
          <w:rFonts w:ascii="Georgia" w:hAnsi="Georgia"/>
          <w:szCs w:val="24"/>
        </w:rPr>
        <w:t>özbeszerzésekről szóló 201</w:t>
      </w:r>
      <w:r w:rsidRPr="0040200C">
        <w:rPr>
          <w:rFonts w:ascii="Georgia" w:hAnsi="Georgia"/>
          <w:szCs w:val="24"/>
        </w:rPr>
        <w:t>5</w:t>
      </w:r>
      <w:r w:rsidR="00390448" w:rsidRPr="0040200C">
        <w:rPr>
          <w:rFonts w:ascii="Georgia" w:hAnsi="Georgia"/>
          <w:szCs w:val="24"/>
        </w:rPr>
        <w:t>. évi C</w:t>
      </w:r>
      <w:r w:rsidRPr="0040200C">
        <w:rPr>
          <w:rFonts w:ascii="Georgia" w:hAnsi="Georgia"/>
          <w:szCs w:val="24"/>
        </w:rPr>
        <w:t>XL</w:t>
      </w:r>
      <w:r w:rsidR="00390448" w:rsidRPr="0040200C">
        <w:rPr>
          <w:rFonts w:ascii="Georgia" w:hAnsi="Georgia"/>
          <w:szCs w:val="24"/>
        </w:rPr>
        <w:t xml:space="preserve">III. törvény előírásai az irányadók. </w:t>
      </w:r>
    </w:p>
    <w:p w14:paraId="15898D06" w14:textId="1390DAAD" w:rsidR="005C3FEC" w:rsidRPr="0040200C" w:rsidRDefault="005C3FEC" w:rsidP="005C3FEC">
      <w:pPr>
        <w:pStyle w:val="Listaszerbekezds"/>
        <w:numPr>
          <w:ilvl w:val="1"/>
          <w:numId w:val="23"/>
        </w:numPr>
        <w:tabs>
          <w:tab w:val="num" w:pos="1134"/>
        </w:tabs>
        <w:ind w:hanging="792"/>
        <w:rPr>
          <w:rFonts w:ascii="Georgia" w:hAnsi="Georgia"/>
          <w:szCs w:val="24"/>
        </w:rPr>
      </w:pPr>
      <w:r w:rsidRPr="0040200C">
        <w:rPr>
          <w:rFonts w:ascii="Georgia" w:hAnsi="Georgia"/>
          <w:szCs w:val="24"/>
        </w:rPr>
        <w:t>A j</w:t>
      </w:r>
      <w:r w:rsidR="00390448" w:rsidRPr="0040200C">
        <w:rPr>
          <w:rFonts w:ascii="Georgia" w:hAnsi="Georgia"/>
          <w:szCs w:val="24"/>
        </w:rPr>
        <w:t xml:space="preserve">elen </w:t>
      </w:r>
      <w:r w:rsidRPr="0040200C">
        <w:rPr>
          <w:rFonts w:ascii="Georgia" w:hAnsi="Georgia"/>
          <w:szCs w:val="24"/>
        </w:rPr>
        <w:t>Szerződés öt</w:t>
      </w:r>
      <w:r w:rsidR="00390448" w:rsidRPr="0040200C">
        <w:rPr>
          <w:rFonts w:ascii="Georgia" w:hAnsi="Georgia"/>
          <w:szCs w:val="24"/>
        </w:rPr>
        <w:t xml:space="preserve"> egymással mindenben megegyező </w:t>
      </w:r>
      <w:r w:rsidRPr="0040200C">
        <w:rPr>
          <w:rFonts w:ascii="Georgia" w:hAnsi="Georgia"/>
          <w:szCs w:val="24"/>
        </w:rPr>
        <w:t xml:space="preserve">eredeti </w:t>
      </w:r>
      <w:r w:rsidR="00390448" w:rsidRPr="0040200C">
        <w:rPr>
          <w:rFonts w:ascii="Georgia" w:hAnsi="Georgia"/>
          <w:szCs w:val="24"/>
        </w:rPr>
        <w:t>példányban készült</w:t>
      </w:r>
      <w:r w:rsidRPr="0040200C">
        <w:rPr>
          <w:rFonts w:ascii="Georgia" w:hAnsi="Georgia"/>
          <w:szCs w:val="24"/>
        </w:rPr>
        <w:t>, amelyekből három példány a Vevőt és kettő példány az Eladót illet meg.</w:t>
      </w:r>
    </w:p>
    <w:p w14:paraId="4EF67C15" w14:textId="5299EB2A" w:rsidR="00390448" w:rsidRPr="0040200C" w:rsidRDefault="005C3FEC" w:rsidP="00D34199">
      <w:pPr>
        <w:pStyle w:val="Listaszerbekezds"/>
        <w:numPr>
          <w:ilvl w:val="1"/>
          <w:numId w:val="23"/>
        </w:numPr>
        <w:tabs>
          <w:tab w:val="num" w:pos="1134"/>
        </w:tabs>
        <w:ind w:hanging="792"/>
        <w:rPr>
          <w:rFonts w:ascii="Georgia" w:hAnsi="Georgia"/>
          <w:szCs w:val="24"/>
        </w:rPr>
      </w:pPr>
      <w:r w:rsidRPr="0040200C">
        <w:rPr>
          <w:rFonts w:ascii="Georgia" w:hAnsi="Georgia"/>
          <w:szCs w:val="24"/>
        </w:rPr>
        <w:t>A</w:t>
      </w:r>
      <w:r w:rsidR="00390448" w:rsidRPr="0040200C">
        <w:rPr>
          <w:rFonts w:ascii="Georgia" w:hAnsi="Georgia"/>
          <w:szCs w:val="24"/>
        </w:rPr>
        <w:t xml:space="preserve"> szerződést a felek átolvasás és </w:t>
      </w:r>
      <w:r w:rsidRPr="0040200C">
        <w:rPr>
          <w:rFonts w:ascii="Georgia" w:hAnsi="Georgia"/>
          <w:szCs w:val="24"/>
        </w:rPr>
        <w:t>értelmezés</w:t>
      </w:r>
      <w:r w:rsidR="00390448" w:rsidRPr="0040200C">
        <w:rPr>
          <w:rFonts w:ascii="Georgia" w:hAnsi="Georgia"/>
          <w:szCs w:val="24"/>
        </w:rPr>
        <w:t xml:space="preserve"> után, mint akaratukkal megegyezőt aláírták. </w:t>
      </w:r>
    </w:p>
    <w:p w14:paraId="61030566" w14:textId="5483FF69" w:rsidR="00390448" w:rsidRPr="0040200C" w:rsidRDefault="00390448" w:rsidP="00D34199">
      <w:pPr>
        <w:pStyle w:val="Listaszerbekezds"/>
        <w:numPr>
          <w:ilvl w:val="1"/>
          <w:numId w:val="23"/>
        </w:numPr>
        <w:tabs>
          <w:tab w:val="num" w:pos="1134"/>
        </w:tabs>
        <w:ind w:hanging="792"/>
        <w:rPr>
          <w:rFonts w:ascii="Georgia" w:hAnsi="Georgia"/>
          <w:szCs w:val="24"/>
        </w:rPr>
      </w:pPr>
      <w:r w:rsidRPr="0040200C">
        <w:rPr>
          <w:rFonts w:ascii="Georgia" w:hAnsi="Georgia"/>
          <w:szCs w:val="24"/>
        </w:rPr>
        <w:t xml:space="preserve">Jelen szerződés </w:t>
      </w:r>
      <w:r w:rsidR="005C3FEC" w:rsidRPr="0040200C">
        <w:rPr>
          <w:rFonts w:ascii="Georgia" w:hAnsi="Georgia"/>
          <w:szCs w:val="24"/>
        </w:rPr>
        <w:t>elválaszthatatlan részét képezik az</w:t>
      </w:r>
      <w:r w:rsidRPr="0040200C">
        <w:rPr>
          <w:rFonts w:ascii="Georgia" w:hAnsi="Georgia"/>
          <w:szCs w:val="24"/>
        </w:rPr>
        <w:t xml:space="preserve"> alábbi mellékletek:</w:t>
      </w:r>
    </w:p>
    <w:p w14:paraId="4BF2F6BE" w14:textId="1626EB2F" w:rsidR="00390448" w:rsidRPr="0040200C" w:rsidRDefault="009E35E5" w:rsidP="00A901D0">
      <w:pPr>
        <w:ind w:left="792"/>
        <w:rPr>
          <w:rFonts w:ascii="Georgia" w:hAnsi="Georgia"/>
          <w:szCs w:val="24"/>
        </w:rPr>
      </w:pPr>
      <w:r w:rsidRPr="0040200C">
        <w:rPr>
          <w:rFonts w:ascii="Georgia" w:hAnsi="Georgia"/>
          <w:szCs w:val="24"/>
        </w:rPr>
        <w:t xml:space="preserve">1. </w:t>
      </w:r>
      <w:r w:rsidR="00390448" w:rsidRPr="0040200C">
        <w:rPr>
          <w:rFonts w:ascii="Georgia" w:hAnsi="Georgia"/>
          <w:szCs w:val="24"/>
        </w:rPr>
        <w:t>sz</w:t>
      </w:r>
      <w:r w:rsidR="00CC2CA3" w:rsidRPr="0040200C">
        <w:rPr>
          <w:rFonts w:ascii="Georgia" w:hAnsi="Georgia"/>
          <w:szCs w:val="24"/>
        </w:rPr>
        <w:t xml:space="preserve">. </w:t>
      </w:r>
      <w:r w:rsidR="00390448" w:rsidRPr="0040200C">
        <w:rPr>
          <w:rFonts w:ascii="Georgia" w:hAnsi="Georgia"/>
          <w:szCs w:val="24"/>
        </w:rPr>
        <w:t xml:space="preserve">melléklet: </w:t>
      </w:r>
      <w:r w:rsidR="008A191A" w:rsidRPr="0040200C">
        <w:rPr>
          <w:rFonts w:ascii="Georgia" w:hAnsi="Georgia"/>
          <w:szCs w:val="24"/>
        </w:rPr>
        <w:tab/>
      </w:r>
      <w:r w:rsidR="00390448" w:rsidRPr="0040200C">
        <w:rPr>
          <w:rFonts w:ascii="Georgia" w:hAnsi="Georgia"/>
          <w:szCs w:val="24"/>
        </w:rPr>
        <w:t>Szállítandó</w:t>
      </w:r>
      <w:r w:rsidR="0075645C" w:rsidRPr="0040200C">
        <w:rPr>
          <w:rFonts w:ascii="Georgia" w:hAnsi="Georgia"/>
          <w:szCs w:val="24"/>
        </w:rPr>
        <w:t xml:space="preserve"> papír alapú</w:t>
      </w:r>
      <w:r w:rsidR="00590CE7" w:rsidRPr="0040200C">
        <w:rPr>
          <w:rFonts w:ascii="Georgia" w:hAnsi="Georgia"/>
          <w:szCs w:val="24"/>
        </w:rPr>
        <w:t xml:space="preserve"> kiadványok listája</w:t>
      </w:r>
    </w:p>
    <w:p w14:paraId="42F0A4F3" w14:textId="7E8E64B6" w:rsidR="00390448" w:rsidRPr="0040200C" w:rsidRDefault="007A6AE5" w:rsidP="00A901D0">
      <w:pPr>
        <w:ind w:left="792"/>
        <w:rPr>
          <w:rFonts w:ascii="Georgia" w:hAnsi="Georgia"/>
          <w:szCs w:val="24"/>
        </w:rPr>
      </w:pPr>
      <w:r w:rsidRPr="0040200C">
        <w:rPr>
          <w:rFonts w:ascii="Georgia" w:hAnsi="Georgia"/>
          <w:szCs w:val="24"/>
        </w:rPr>
        <w:t>2/A.</w:t>
      </w:r>
      <w:r w:rsidR="009E35E5" w:rsidRPr="0040200C">
        <w:rPr>
          <w:rFonts w:ascii="Georgia" w:hAnsi="Georgia"/>
          <w:szCs w:val="24"/>
        </w:rPr>
        <w:t xml:space="preserve"> </w:t>
      </w:r>
      <w:proofErr w:type="gramStart"/>
      <w:r w:rsidR="00390448" w:rsidRPr="0040200C">
        <w:rPr>
          <w:rFonts w:ascii="Georgia" w:hAnsi="Georgia"/>
          <w:szCs w:val="24"/>
        </w:rPr>
        <w:t>sz</w:t>
      </w:r>
      <w:r w:rsidR="00CC2CA3" w:rsidRPr="0040200C">
        <w:rPr>
          <w:rFonts w:ascii="Georgia" w:hAnsi="Georgia"/>
          <w:szCs w:val="24"/>
        </w:rPr>
        <w:t>.</w:t>
      </w:r>
      <w:proofErr w:type="gramEnd"/>
      <w:r w:rsidR="00CC2CA3" w:rsidRPr="0040200C">
        <w:rPr>
          <w:rFonts w:ascii="Georgia" w:hAnsi="Georgia"/>
          <w:szCs w:val="24"/>
        </w:rPr>
        <w:t xml:space="preserve"> </w:t>
      </w:r>
      <w:r w:rsidR="00390448" w:rsidRPr="0040200C">
        <w:rPr>
          <w:rFonts w:ascii="Georgia" w:hAnsi="Georgia"/>
          <w:szCs w:val="24"/>
        </w:rPr>
        <w:t>melléklet:</w:t>
      </w:r>
      <w:r w:rsidR="008A191A" w:rsidRPr="0040200C">
        <w:rPr>
          <w:rFonts w:ascii="Georgia" w:hAnsi="Georgia"/>
          <w:szCs w:val="24"/>
        </w:rPr>
        <w:tab/>
      </w:r>
      <w:r w:rsidR="00390448" w:rsidRPr="0040200C">
        <w:rPr>
          <w:rFonts w:ascii="Georgia" w:hAnsi="Georgia"/>
          <w:szCs w:val="24"/>
        </w:rPr>
        <w:t xml:space="preserve">Az </w:t>
      </w:r>
      <w:r w:rsidRPr="0040200C">
        <w:rPr>
          <w:rFonts w:ascii="Georgia" w:hAnsi="Georgia"/>
          <w:szCs w:val="24"/>
        </w:rPr>
        <w:t xml:space="preserve">ingyenes </w:t>
      </w:r>
      <w:r w:rsidR="00390448" w:rsidRPr="0040200C">
        <w:rPr>
          <w:rFonts w:ascii="Georgia" w:hAnsi="Georgia"/>
          <w:szCs w:val="24"/>
        </w:rPr>
        <w:t>online verzióval rendelkező kiadványok listája</w:t>
      </w:r>
    </w:p>
    <w:p w14:paraId="098B56AA" w14:textId="5D7ACC21" w:rsidR="007A6AE5" w:rsidRPr="0040200C" w:rsidRDefault="007A6AE5" w:rsidP="007A6AE5">
      <w:pPr>
        <w:ind w:left="792"/>
        <w:rPr>
          <w:rFonts w:ascii="Georgia" w:hAnsi="Georgia"/>
          <w:szCs w:val="24"/>
        </w:rPr>
      </w:pPr>
      <w:r w:rsidRPr="0040200C">
        <w:rPr>
          <w:rFonts w:ascii="Georgia" w:hAnsi="Georgia"/>
          <w:szCs w:val="24"/>
        </w:rPr>
        <w:t>2/B. sz. melléklet:</w:t>
      </w:r>
      <w:r w:rsidRPr="0040200C">
        <w:rPr>
          <w:rFonts w:ascii="Georgia" w:hAnsi="Georgia"/>
          <w:szCs w:val="24"/>
        </w:rPr>
        <w:tab/>
        <w:t xml:space="preserve">A kedvezményes online verzióval rendelkező kiadványok </w:t>
      </w:r>
      <w:r w:rsidRPr="0040200C">
        <w:rPr>
          <w:rFonts w:ascii="Georgia" w:hAnsi="Georgia"/>
          <w:szCs w:val="24"/>
        </w:rPr>
        <w:tab/>
      </w:r>
      <w:r w:rsidRPr="0040200C">
        <w:rPr>
          <w:rFonts w:ascii="Georgia" w:hAnsi="Georgia"/>
          <w:szCs w:val="24"/>
        </w:rPr>
        <w:tab/>
      </w:r>
      <w:r w:rsidRPr="0040200C">
        <w:rPr>
          <w:rFonts w:ascii="Georgia" w:hAnsi="Georgia"/>
          <w:szCs w:val="24"/>
        </w:rPr>
        <w:tab/>
        <w:t>listája</w:t>
      </w:r>
    </w:p>
    <w:p w14:paraId="6A171682" w14:textId="6155AE10" w:rsidR="00590CE7" w:rsidRPr="0040200C" w:rsidRDefault="00590CE7" w:rsidP="00A901D0">
      <w:pPr>
        <w:ind w:left="792"/>
        <w:rPr>
          <w:rFonts w:ascii="Georgia" w:hAnsi="Georgia"/>
          <w:szCs w:val="24"/>
        </w:rPr>
      </w:pPr>
      <w:r w:rsidRPr="0040200C">
        <w:rPr>
          <w:rFonts w:ascii="Georgia" w:hAnsi="Georgia"/>
          <w:szCs w:val="24"/>
        </w:rPr>
        <w:t xml:space="preserve">3. sz. melléklet: </w:t>
      </w:r>
      <w:r w:rsidRPr="0040200C">
        <w:rPr>
          <w:rFonts w:ascii="Georgia" w:hAnsi="Georgia"/>
          <w:szCs w:val="24"/>
        </w:rPr>
        <w:tab/>
        <w:t>Megrendelés</w:t>
      </w:r>
    </w:p>
    <w:p w14:paraId="5F89CEC7" w14:textId="56C6E659" w:rsidR="00390448" w:rsidRPr="0040200C" w:rsidRDefault="00590CE7" w:rsidP="00A901D0">
      <w:pPr>
        <w:ind w:left="792"/>
        <w:rPr>
          <w:rFonts w:ascii="Georgia" w:hAnsi="Georgia"/>
          <w:szCs w:val="24"/>
        </w:rPr>
      </w:pPr>
      <w:r w:rsidRPr="0040200C">
        <w:rPr>
          <w:rFonts w:ascii="Georgia" w:hAnsi="Georgia"/>
          <w:szCs w:val="24"/>
        </w:rPr>
        <w:t>4</w:t>
      </w:r>
      <w:r w:rsidR="009E35E5" w:rsidRPr="0040200C">
        <w:rPr>
          <w:rFonts w:ascii="Georgia" w:hAnsi="Georgia"/>
          <w:szCs w:val="24"/>
        </w:rPr>
        <w:t xml:space="preserve">. </w:t>
      </w:r>
      <w:r w:rsidR="00390448" w:rsidRPr="0040200C">
        <w:rPr>
          <w:rFonts w:ascii="Georgia" w:hAnsi="Georgia"/>
          <w:szCs w:val="24"/>
        </w:rPr>
        <w:t>sz</w:t>
      </w:r>
      <w:r w:rsidR="00CC2CA3" w:rsidRPr="0040200C">
        <w:rPr>
          <w:rFonts w:ascii="Georgia" w:hAnsi="Georgia"/>
          <w:szCs w:val="24"/>
        </w:rPr>
        <w:t xml:space="preserve">. </w:t>
      </w:r>
      <w:r w:rsidR="00390448" w:rsidRPr="0040200C">
        <w:rPr>
          <w:rFonts w:ascii="Georgia" w:hAnsi="Georgia"/>
          <w:szCs w:val="24"/>
        </w:rPr>
        <w:t xml:space="preserve">melléklet: </w:t>
      </w:r>
      <w:r w:rsidR="008A191A" w:rsidRPr="0040200C">
        <w:rPr>
          <w:rFonts w:ascii="Georgia" w:hAnsi="Georgia"/>
          <w:szCs w:val="24"/>
        </w:rPr>
        <w:tab/>
      </w:r>
      <w:r w:rsidR="00390448" w:rsidRPr="0040200C">
        <w:rPr>
          <w:rFonts w:ascii="Georgia" w:hAnsi="Georgia"/>
          <w:szCs w:val="24"/>
        </w:rPr>
        <w:t>Átláthatósági nyilatkozat.</w:t>
      </w:r>
    </w:p>
    <w:p w14:paraId="589E2525" w14:textId="277FBA34" w:rsidR="009E35E5" w:rsidRPr="0040200C" w:rsidRDefault="00590CE7" w:rsidP="00A901D0">
      <w:pPr>
        <w:ind w:left="792"/>
        <w:rPr>
          <w:rFonts w:ascii="Georgia" w:hAnsi="Georgia"/>
          <w:szCs w:val="24"/>
        </w:rPr>
      </w:pPr>
      <w:r w:rsidRPr="0040200C">
        <w:rPr>
          <w:rFonts w:ascii="Georgia" w:hAnsi="Georgia"/>
          <w:szCs w:val="24"/>
        </w:rPr>
        <w:t>5</w:t>
      </w:r>
      <w:r w:rsidR="009E35E5" w:rsidRPr="0040200C">
        <w:rPr>
          <w:rFonts w:ascii="Georgia" w:hAnsi="Georgia"/>
          <w:szCs w:val="24"/>
        </w:rPr>
        <w:t xml:space="preserve">. sz. melléklet: </w:t>
      </w:r>
      <w:r w:rsidR="008A191A" w:rsidRPr="0040200C">
        <w:rPr>
          <w:rFonts w:ascii="Georgia" w:hAnsi="Georgia"/>
          <w:szCs w:val="24"/>
        </w:rPr>
        <w:tab/>
      </w:r>
      <w:r w:rsidR="009E35E5" w:rsidRPr="0040200C">
        <w:rPr>
          <w:rFonts w:ascii="Georgia" w:hAnsi="Georgia"/>
          <w:szCs w:val="24"/>
        </w:rPr>
        <w:t>Nyilatkozat a Kbt. 138. § (1) bekezdése alapján</w:t>
      </w:r>
    </w:p>
    <w:p w14:paraId="42564E78" w14:textId="460D2CB1" w:rsidR="00D34199" w:rsidRPr="0040200C" w:rsidRDefault="00D34199" w:rsidP="00A901D0">
      <w:pPr>
        <w:ind w:left="792"/>
        <w:rPr>
          <w:rFonts w:ascii="Georgia" w:hAnsi="Georgia"/>
          <w:szCs w:val="24"/>
        </w:rPr>
      </w:pPr>
      <w:r w:rsidRPr="0040200C">
        <w:rPr>
          <w:rFonts w:ascii="Georgia" w:hAnsi="Georgia"/>
          <w:szCs w:val="24"/>
        </w:rPr>
        <w:t xml:space="preserve">6. sz. melléklet: </w:t>
      </w:r>
      <w:r w:rsidR="008A191A" w:rsidRPr="0040200C">
        <w:rPr>
          <w:rFonts w:ascii="Georgia" w:hAnsi="Georgia"/>
          <w:szCs w:val="24"/>
        </w:rPr>
        <w:tab/>
      </w:r>
      <w:r w:rsidRPr="0040200C">
        <w:rPr>
          <w:rFonts w:ascii="Georgia" w:hAnsi="Georgia"/>
          <w:szCs w:val="24"/>
        </w:rPr>
        <w:t>Meghatalmazás</w:t>
      </w:r>
    </w:p>
    <w:p w14:paraId="44CE87AD" w14:textId="77777777" w:rsidR="00390448" w:rsidRPr="0040200C" w:rsidRDefault="00390448" w:rsidP="00390448">
      <w:pPr>
        <w:rPr>
          <w:rFonts w:ascii="Georgia" w:hAnsi="Georgia"/>
          <w:szCs w:val="24"/>
        </w:rPr>
      </w:pPr>
    </w:p>
    <w:p w14:paraId="51F58545" w14:textId="7C085DD0" w:rsidR="00390448" w:rsidRPr="0040200C" w:rsidRDefault="0075645C" w:rsidP="00390448">
      <w:pPr>
        <w:rPr>
          <w:rFonts w:ascii="Georgia" w:hAnsi="Georgia"/>
          <w:szCs w:val="24"/>
        </w:rPr>
      </w:pPr>
      <w:r w:rsidRPr="0040200C">
        <w:rPr>
          <w:rFonts w:ascii="Georgia" w:hAnsi="Georgia"/>
          <w:szCs w:val="24"/>
        </w:rPr>
        <w:t xml:space="preserve">Budapest, 2016 </w:t>
      </w:r>
    </w:p>
    <w:p w14:paraId="51EFBCC7" w14:textId="77777777" w:rsidR="00390448" w:rsidRPr="0040200C" w:rsidRDefault="00390448" w:rsidP="00390448">
      <w:pPr>
        <w:rPr>
          <w:rFonts w:ascii="Georgia" w:hAnsi="Georgia"/>
          <w:szCs w:val="24"/>
        </w:rPr>
      </w:pPr>
    </w:p>
    <w:p w14:paraId="7529F4E8" w14:textId="77777777" w:rsidR="00390448" w:rsidRPr="0040200C" w:rsidRDefault="00390448" w:rsidP="00390448">
      <w:pPr>
        <w:rPr>
          <w:rFonts w:ascii="Georgia" w:hAnsi="Georgia"/>
          <w:szCs w:val="24"/>
        </w:rPr>
      </w:pPr>
    </w:p>
    <w:p w14:paraId="65A56795" w14:textId="77777777" w:rsidR="00EC041C" w:rsidRPr="0040200C" w:rsidRDefault="00EC041C" w:rsidP="00EC041C">
      <w:pPr>
        <w:rPr>
          <w:rFonts w:ascii="Georgia" w:hAnsi="Georgia"/>
          <w:szCs w:val="24"/>
        </w:rPr>
      </w:pPr>
    </w:p>
    <w:p w14:paraId="1583B059" w14:textId="77777777" w:rsidR="00EC041C" w:rsidRPr="0040200C" w:rsidRDefault="00EC041C" w:rsidP="00EC041C">
      <w:pPr>
        <w:tabs>
          <w:tab w:val="left" w:pos="0"/>
          <w:tab w:val="left" w:leader="dot" w:pos="3402"/>
          <w:tab w:val="left" w:pos="5670"/>
          <w:tab w:val="left" w:leader="dot" w:pos="9072"/>
        </w:tabs>
        <w:rPr>
          <w:rFonts w:ascii="Georgia" w:hAnsi="Georgia"/>
          <w:szCs w:val="24"/>
        </w:rPr>
      </w:pPr>
      <w:r w:rsidRPr="0040200C">
        <w:rPr>
          <w:rFonts w:ascii="Georgia" w:hAnsi="Georgia"/>
          <w:szCs w:val="24"/>
        </w:rPr>
        <w:tab/>
      </w:r>
      <w:r w:rsidRPr="0040200C">
        <w:rPr>
          <w:rFonts w:ascii="Georgia" w:hAnsi="Georgia"/>
          <w:szCs w:val="24"/>
        </w:rPr>
        <w:tab/>
      </w:r>
      <w:r w:rsidRPr="0040200C">
        <w:rPr>
          <w:rFonts w:ascii="Georgia" w:hAnsi="Georgia"/>
          <w:szCs w:val="24"/>
        </w:rPr>
        <w:tab/>
      </w:r>
    </w:p>
    <w:p w14:paraId="78110B6A" w14:textId="541CB262" w:rsidR="00EC041C" w:rsidRPr="0040200C" w:rsidRDefault="00EC041C" w:rsidP="00EC041C">
      <w:pPr>
        <w:tabs>
          <w:tab w:val="center" w:pos="1701"/>
          <w:tab w:val="center" w:pos="7371"/>
        </w:tabs>
        <w:rPr>
          <w:rFonts w:ascii="Georgia" w:hAnsi="Georgia"/>
          <w:szCs w:val="24"/>
        </w:rPr>
      </w:pPr>
      <w:r w:rsidRPr="0040200C">
        <w:rPr>
          <w:rFonts w:ascii="Georgia" w:hAnsi="Georgia"/>
          <w:szCs w:val="24"/>
        </w:rPr>
        <w:tab/>
      </w:r>
      <w:r w:rsidR="005C3FEC" w:rsidRPr="0040200C">
        <w:rPr>
          <w:rFonts w:ascii="Georgia" w:hAnsi="Georgia"/>
          <w:szCs w:val="24"/>
        </w:rPr>
        <w:t>……………</w:t>
      </w:r>
      <w:r w:rsidRPr="0040200C">
        <w:rPr>
          <w:rFonts w:ascii="Georgia" w:hAnsi="Georgia"/>
          <w:szCs w:val="24"/>
        </w:rPr>
        <w:tab/>
      </w:r>
      <w:r w:rsidRPr="0040200C" w:rsidDel="00A43799">
        <w:rPr>
          <w:rFonts w:ascii="Georgia" w:hAnsi="Georgia"/>
          <w:szCs w:val="24"/>
        </w:rPr>
        <w:t xml:space="preserve"> </w:t>
      </w:r>
      <w:r w:rsidR="00D45A3A" w:rsidRPr="0040200C">
        <w:rPr>
          <w:rFonts w:ascii="Georgia" w:hAnsi="Georgia"/>
          <w:szCs w:val="24"/>
        </w:rPr>
        <w:t>……………………</w:t>
      </w:r>
    </w:p>
    <w:p w14:paraId="40EFCD7B" w14:textId="4E4F5E0E" w:rsidR="00EC041C" w:rsidRPr="0040200C" w:rsidRDefault="00EC041C" w:rsidP="00EC041C">
      <w:pPr>
        <w:ind w:left="708"/>
        <w:rPr>
          <w:rFonts w:ascii="Georgia" w:hAnsi="Georgia"/>
          <w:szCs w:val="24"/>
        </w:rPr>
      </w:pPr>
      <w:r w:rsidRPr="0040200C">
        <w:rPr>
          <w:rFonts w:ascii="Georgia" w:hAnsi="Georgia"/>
          <w:szCs w:val="24"/>
        </w:rPr>
        <w:t xml:space="preserve">       </w:t>
      </w:r>
      <w:r w:rsidR="005C3FEC" w:rsidRPr="0040200C">
        <w:rPr>
          <w:rFonts w:ascii="Georgia" w:hAnsi="Georgia"/>
          <w:szCs w:val="24"/>
        </w:rPr>
        <w:t>………………….</w:t>
      </w:r>
      <w:r w:rsidRPr="0040200C">
        <w:rPr>
          <w:rFonts w:ascii="Georgia" w:hAnsi="Georgia"/>
          <w:szCs w:val="24"/>
        </w:rPr>
        <w:tab/>
      </w:r>
      <w:r w:rsidRPr="0040200C">
        <w:rPr>
          <w:rFonts w:ascii="Georgia" w:hAnsi="Georgia"/>
          <w:szCs w:val="24"/>
        </w:rPr>
        <w:tab/>
      </w:r>
      <w:r w:rsidRPr="0040200C">
        <w:rPr>
          <w:rFonts w:ascii="Georgia" w:hAnsi="Georgia"/>
          <w:szCs w:val="24"/>
        </w:rPr>
        <w:tab/>
      </w:r>
      <w:r w:rsidRPr="0040200C">
        <w:rPr>
          <w:rFonts w:ascii="Georgia" w:hAnsi="Georgia"/>
          <w:szCs w:val="24"/>
        </w:rPr>
        <w:tab/>
      </w:r>
      <w:r w:rsidRPr="0040200C">
        <w:rPr>
          <w:rFonts w:ascii="Georgia" w:hAnsi="Georgia"/>
          <w:szCs w:val="24"/>
        </w:rPr>
        <w:tab/>
      </w:r>
      <w:r w:rsidRPr="0040200C">
        <w:rPr>
          <w:rFonts w:ascii="Georgia" w:hAnsi="Georgia"/>
          <w:szCs w:val="24"/>
        </w:rPr>
        <w:tab/>
      </w:r>
      <w:r w:rsidR="00D45A3A" w:rsidRPr="0040200C">
        <w:rPr>
          <w:rFonts w:ascii="Georgia" w:hAnsi="Georgia"/>
          <w:szCs w:val="24"/>
        </w:rPr>
        <w:t xml:space="preserve">        ………………..</w:t>
      </w:r>
    </w:p>
    <w:p w14:paraId="4AAAB7C8" w14:textId="01C41AD7" w:rsidR="00D45A3A" w:rsidRPr="0040200C" w:rsidRDefault="00EC041C" w:rsidP="00D45A3A">
      <w:pPr>
        <w:ind w:left="708"/>
        <w:rPr>
          <w:rFonts w:ascii="Georgia" w:hAnsi="Georgia"/>
          <w:b/>
          <w:szCs w:val="24"/>
        </w:rPr>
      </w:pPr>
      <w:r w:rsidRPr="0040200C">
        <w:rPr>
          <w:rFonts w:ascii="Georgia" w:hAnsi="Georgia"/>
          <w:szCs w:val="24"/>
        </w:rPr>
        <w:t>Országgyűlés Hivatala</w:t>
      </w:r>
      <w:r w:rsidRPr="0040200C">
        <w:rPr>
          <w:rFonts w:ascii="Georgia" w:hAnsi="Georgia"/>
          <w:szCs w:val="24"/>
        </w:rPr>
        <w:tab/>
      </w:r>
      <w:r w:rsidRPr="0040200C">
        <w:rPr>
          <w:rFonts w:ascii="Georgia" w:hAnsi="Georgia"/>
          <w:szCs w:val="24"/>
        </w:rPr>
        <w:tab/>
      </w:r>
      <w:r w:rsidRPr="0040200C">
        <w:rPr>
          <w:rFonts w:ascii="Georgia" w:hAnsi="Georgia"/>
          <w:szCs w:val="24"/>
        </w:rPr>
        <w:tab/>
      </w:r>
      <w:r w:rsidRPr="0040200C">
        <w:rPr>
          <w:rFonts w:ascii="Georgia" w:hAnsi="Georgia"/>
          <w:szCs w:val="24"/>
        </w:rPr>
        <w:tab/>
      </w:r>
      <w:r w:rsidRPr="0040200C">
        <w:rPr>
          <w:rFonts w:ascii="Georgia" w:hAnsi="Georgia"/>
          <w:szCs w:val="24"/>
        </w:rPr>
        <w:tab/>
      </w:r>
      <w:proofErr w:type="gramStart"/>
      <w:r w:rsidR="005C3FEC" w:rsidRPr="0040200C">
        <w:rPr>
          <w:rFonts w:ascii="Georgia" w:hAnsi="Georgia"/>
          <w:szCs w:val="24"/>
        </w:rPr>
        <w:t>………………………</w:t>
      </w:r>
      <w:r w:rsidR="00D45A3A" w:rsidRPr="0040200C">
        <w:rPr>
          <w:rFonts w:ascii="Georgia" w:hAnsi="Georgia"/>
          <w:b/>
          <w:szCs w:val="24"/>
        </w:rPr>
        <w:t>.</w:t>
      </w:r>
      <w:proofErr w:type="gramEnd"/>
    </w:p>
    <w:p w14:paraId="1259542B" w14:textId="6DF7644D" w:rsidR="00390448" w:rsidRPr="0011038A" w:rsidRDefault="005C3FEC" w:rsidP="00D45A3A">
      <w:pPr>
        <w:ind w:left="708"/>
        <w:rPr>
          <w:rFonts w:ascii="Georgia" w:hAnsi="Georgia"/>
          <w:szCs w:val="24"/>
        </w:rPr>
      </w:pPr>
      <w:r w:rsidRPr="0040200C">
        <w:rPr>
          <w:rFonts w:ascii="Georgia" w:hAnsi="Georgia"/>
          <w:szCs w:val="24"/>
        </w:rPr>
        <w:tab/>
        <w:t>Vevő</w:t>
      </w:r>
      <w:r w:rsidRPr="0040200C">
        <w:rPr>
          <w:rFonts w:ascii="Georgia" w:hAnsi="Georgia"/>
          <w:szCs w:val="24"/>
        </w:rPr>
        <w:tab/>
      </w:r>
      <w:r w:rsidRPr="0040200C">
        <w:rPr>
          <w:rFonts w:ascii="Georgia" w:hAnsi="Georgia"/>
          <w:szCs w:val="24"/>
        </w:rPr>
        <w:tab/>
      </w:r>
      <w:r w:rsidRPr="0040200C">
        <w:rPr>
          <w:rFonts w:ascii="Georgia" w:hAnsi="Georgia"/>
          <w:szCs w:val="24"/>
        </w:rPr>
        <w:tab/>
      </w:r>
      <w:r w:rsidRPr="0040200C">
        <w:rPr>
          <w:rFonts w:ascii="Georgia" w:hAnsi="Georgia"/>
          <w:szCs w:val="24"/>
        </w:rPr>
        <w:tab/>
      </w:r>
      <w:r w:rsidRPr="0040200C">
        <w:rPr>
          <w:rFonts w:ascii="Georgia" w:hAnsi="Georgia"/>
          <w:szCs w:val="24"/>
        </w:rPr>
        <w:tab/>
      </w:r>
      <w:r w:rsidRPr="0040200C">
        <w:rPr>
          <w:rFonts w:ascii="Georgia" w:hAnsi="Georgia"/>
          <w:szCs w:val="24"/>
        </w:rPr>
        <w:tab/>
      </w:r>
      <w:r w:rsidRPr="0040200C">
        <w:rPr>
          <w:rFonts w:ascii="Georgia" w:hAnsi="Georgia"/>
          <w:szCs w:val="24"/>
        </w:rPr>
        <w:tab/>
      </w:r>
      <w:r w:rsidRPr="0040200C">
        <w:rPr>
          <w:rFonts w:ascii="Georgia" w:hAnsi="Georgia"/>
          <w:szCs w:val="24"/>
        </w:rPr>
        <w:tab/>
        <w:t>Eladó</w:t>
      </w:r>
    </w:p>
    <w:sectPr w:rsidR="00390448" w:rsidRPr="0011038A" w:rsidSect="0067789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D92D5" w14:textId="77777777" w:rsidR="00494683" w:rsidRDefault="00494683" w:rsidP="00B76D0F">
      <w:r>
        <w:separator/>
      </w:r>
    </w:p>
  </w:endnote>
  <w:endnote w:type="continuationSeparator" w:id="0">
    <w:p w14:paraId="4724EBCF" w14:textId="77777777" w:rsidR="00494683" w:rsidRDefault="00494683" w:rsidP="00B76D0F">
      <w:r>
        <w:continuationSeparator/>
      </w:r>
    </w:p>
  </w:endnote>
  <w:endnote w:type="continuationNotice" w:id="1">
    <w:p w14:paraId="6F62F980" w14:textId="77777777" w:rsidR="00494683" w:rsidRDefault="004946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50A81" w14:textId="77777777" w:rsidR="00494683" w:rsidRDefault="0049468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061141" w14:textId="77777777" w:rsidR="00494683" w:rsidRDefault="00494683" w:rsidP="00B76D0F">
      <w:r>
        <w:separator/>
      </w:r>
    </w:p>
  </w:footnote>
  <w:footnote w:type="continuationSeparator" w:id="0">
    <w:p w14:paraId="712186E8" w14:textId="77777777" w:rsidR="00494683" w:rsidRDefault="00494683" w:rsidP="00B76D0F">
      <w:r>
        <w:continuationSeparator/>
      </w:r>
    </w:p>
  </w:footnote>
  <w:footnote w:type="continuationNotice" w:id="1">
    <w:p w14:paraId="1B70C33C" w14:textId="77777777" w:rsidR="00494683" w:rsidRDefault="004946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D47D4" w14:textId="77777777" w:rsidR="00494683" w:rsidRDefault="0049468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09BB04FF"/>
    <w:multiLevelType w:val="hybridMultilevel"/>
    <w:tmpl w:val="ABDA5F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BEE5E03"/>
    <w:multiLevelType w:val="hybridMultilevel"/>
    <w:tmpl w:val="BC90967A"/>
    <w:lvl w:ilvl="0" w:tplc="445E31CE">
      <w:start w:val="1"/>
      <w:numFmt w:val="decimal"/>
      <w:lvlText w:val="3.%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15:restartNumberingAfterBreak="0">
    <w:nsid w:val="146C2E21"/>
    <w:multiLevelType w:val="hybridMultilevel"/>
    <w:tmpl w:val="B5ACFF0C"/>
    <w:lvl w:ilvl="0" w:tplc="040E000F">
      <w:start w:val="1"/>
      <w:numFmt w:val="decimal"/>
      <w:lvlText w:val="%1."/>
      <w:lvlJc w:val="left"/>
      <w:pPr>
        <w:tabs>
          <w:tab w:val="num" w:pos="720"/>
        </w:tabs>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 w15:restartNumberingAfterBreak="0">
    <w:nsid w:val="16EC05C7"/>
    <w:multiLevelType w:val="hybridMultilevel"/>
    <w:tmpl w:val="B0624EE6"/>
    <w:lvl w:ilvl="0" w:tplc="8398DC68">
      <w:start w:val="1"/>
      <w:numFmt w:val="bullet"/>
      <w:lvlText w:val="-"/>
      <w:lvlJc w:val="left"/>
      <w:pPr>
        <w:ind w:left="720" w:hanging="360"/>
      </w:pPr>
      <w:rPr>
        <w:rFonts w:ascii="SimSun-ExtB" w:eastAsia="SimSun-ExtB" w:hAnsi="SimSun-ExtB" w:hint="eastAsi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87E5710"/>
    <w:multiLevelType w:val="hybridMultilevel"/>
    <w:tmpl w:val="9FDE7AD4"/>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1C6F0740"/>
    <w:multiLevelType w:val="hybridMultilevel"/>
    <w:tmpl w:val="828CC2F0"/>
    <w:lvl w:ilvl="0" w:tplc="DA50BA6C">
      <w:start w:val="1"/>
      <w:numFmt w:val="decimal"/>
      <w:lvlText w:val="5.%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8" w15:restartNumberingAfterBreak="0">
    <w:nsid w:val="1F0538FA"/>
    <w:multiLevelType w:val="multilevel"/>
    <w:tmpl w:val="5CEE6B64"/>
    <w:lvl w:ilvl="0">
      <w:start w:val="3"/>
      <w:numFmt w:val="decimal"/>
      <w:lvlText w:val="%1."/>
      <w:lvlJc w:val="left"/>
      <w:pPr>
        <w:tabs>
          <w:tab w:val="num" w:pos="360"/>
        </w:tabs>
        <w:ind w:left="360" w:hanging="360"/>
      </w:pPr>
      <w:rPr>
        <w:rFonts w:hint="default"/>
      </w:rPr>
    </w:lvl>
    <w:lvl w:ilvl="1">
      <w:start w:val="3"/>
      <w:numFmt w:val="decimal"/>
      <w:lvlText w:val="2.%2"/>
      <w:lvlJc w:val="left"/>
      <w:pPr>
        <w:tabs>
          <w:tab w:val="num" w:pos="450"/>
        </w:tabs>
        <w:ind w:left="450" w:hanging="450"/>
      </w:pPr>
      <w:rPr>
        <w:rFonts w:hint="default"/>
        <w:b w:val="0"/>
        <w:i w:val="0"/>
      </w:rPr>
    </w:lvl>
    <w:lvl w:ilvl="2">
      <w:start w:val="1"/>
      <w:numFmt w:val="decimal"/>
      <w:isLgl/>
      <w:lvlText w:val="%1.%2.%3."/>
      <w:lvlJc w:val="left"/>
      <w:pPr>
        <w:tabs>
          <w:tab w:val="num" w:pos="786"/>
        </w:tabs>
        <w:ind w:left="786"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20CF635A"/>
    <w:multiLevelType w:val="hybridMultilevel"/>
    <w:tmpl w:val="C0FAC0A6"/>
    <w:lvl w:ilvl="0" w:tplc="BECE8AFA">
      <w:start w:val="1"/>
      <w:numFmt w:val="decimal"/>
      <w:lvlText w:val="8.%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31D4BA0"/>
    <w:multiLevelType w:val="hybridMultilevel"/>
    <w:tmpl w:val="9D9C13C6"/>
    <w:lvl w:ilvl="0" w:tplc="283833E0">
      <w:start w:val="1"/>
      <w:numFmt w:val="lowerLetter"/>
      <w:lvlText w:val="%1)"/>
      <w:lvlJc w:val="left"/>
      <w:pPr>
        <w:ind w:left="1152" w:hanging="360"/>
      </w:pPr>
      <w:rPr>
        <w:rFonts w:hint="default"/>
      </w:r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1" w15:restartNumberingAfterBreak="0">
    <w:nsid w:val="267E677C"/>
    <w:multiLevelType w:val="hybridMultilevel"/>
    <w:tmpl w:val="93CEEF56"/>
    <w:lvl w:ilvl="0" w:tplc="31C820CE">
      <w:start w:val="1"/>
      <w:numFmt w:val="decimal"/>
      <w:lvlText w:val="6.%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2" w15:restartNumberingAfterBreak="0">
    <w:nsid w:val="27800312"/>
    <w:multiLevelType w:val="hybridMultilevel"/>
    <w:tmpl w:val="0DC45B60"/>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13" w15:restartNumberingAfterBreak="0">
    <w:nsid w:val="299B47D8"/>
    <w:multiLevelType w:val="hybridMultilevel"/>
    <w:tmpl w:val="CD26A5BC"/>
    <w:lvl w:ilvl="0" w:tplc="A992F5F2">
      <w:start w:val="1"/>
      <w:numFmt w:val="lowerLetter"/>
      <w:lvlText w:val="%1)"/>
      <w:lvlJc w:val="left"/>
      <w:pPr>
        <w:ind w:left="1224" w:hanging="432"/>
      </w:pPr>
      <w:rPr>
        <w:rFonts w:hint="default"/>
      </w:r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4" w15:restartNumberingAfterBreak="0">
    <w:nsid w:val="2E5E0B7B"/>
    <w:multiLevelType w:val="hybridMultilevel"/>
    <w:tmpl w:val="4AF86A74"/>
    <w:lvl w:ilvl="0" w:tplc="DE7E40A8">
      <w:start w:val="1"/>
      <w:numFmt w:val="decimal"/>
      <w:lvlText w:val="9.%1"/>
      <w:lvlJc w:val="left"/>
      <w:pPr>
        <w:ind w:left="3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5" w15:restartNumberingAfterBreak="0">
    <w:nsid w:val="2E7443B1"/>
    <w:multiLevelType w:val="hybridMultilevel"/>
    <w:tmpl w:val="1E1A3086"/>
    <w:lvl w:ilvl="0" w:tplc="040E0017">
      <w:start w:val="1"/>
      <w:numFmt w:val="lowerLetter"/>
      <w:lvlText w:val="%1)"/>
      <w:lvlJc w:val="left"/>
      <w:pPr>
        <w:ind w:left="1080" w:hanging="360"/>
      </w:p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15:restartNumberingAfterBreak="0">
    <w:nsid w:val="346B336E"/>
    <w:multiLevelType w:val="multilevel"/>
    <w:tmpl w:val="2D4E6050"/>
    <w:lvl w:ilvl="0">
      <w:start w:val="3"/>
      <w:numFmt w:val="decimal"/>
      <w:lvlText w:val="%1."/>
      <w:lvlJc w:val="left"/>
      <w:pPr>
        <w:tabs>
          <w:tab w:val="num" w:pos="360"/>
        </w:tabs>
        <w:ind w:left="360" w:hanging="360"/>
      </w:pPr>
      <w:rPr>
        <w:rFonts w:ascii="Georgia" w:hAnsi="Georgia" w:hint="default"/>
        <w:b/>
      </w:rPr>
    </w:lvl>
    <w:lvl w:ilvl="1">
      <w:start w:val="1"/>
      <w:numFmt w:val="decimal"/>
      <w:pStyle w:val="Char"/>
      <w:lvlText w:val="%1.%2."/>
      <w:lvlJc w:val="left"/>
      <w:pPr>
        <w:tabs>
          <w:tab w:val="num" w:pos="1000"/>
        </w:tabs>
        <w:ind w:left="1000"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3B5C7EF4"/>
    <w:multiLevelType w:val="hybridMultilevel"/>
    <w:tmpl w:val="5E905884"/>
    <w:lvl w:ilvl="0" w:tplc="040E000F">
      <w:start w:val="1"/>
      <w:numFmt w:val="decimal"/>
      <w:lvlText w:val="%1."/>
      <w:lvlJc w:val="left"/>
      <w:pPr>
        <w:tabs>
          <w:tab w:val="num" w:pos="1068"/>
        </w:tabs>
        <w:ind w:left="1068" w:hanging="360"/>
      </w:pPr>
    </w:lvl>
    <w:lvl w:ilvl="1" w:tplc="040E0019">
      <w:start w:val="1"/>
      <w:numFmt w:val="decimal"/>
      <w:lvlText w:val="%2."/>
      <w:lvlJc w:val="left"/>
      <w:pPr>
        <w:tabs>
          <w:tab w:val="num" w:pos="1788"/>
        </w:tabs>
        <w:ind w:left="1788" w:hanging="360"/>
      </w:pPr>
    </w:lvl>
    <w:lvl w:ilvl="2" w:tplc="040E001B">
      <w:start w:val="1"/>
      <w:numFmt w:val="decimal"/>
      <w:lvlText w:val="%3."/>
      <w:lvlJc w:val="left"/>
      <w:pPr>
        <w:tabs>
          <w:tab w:val="num" w:pos="2508"/>
        </w:tabs>
        <w:ind w:left="2508" w:hanging="360"/>
      </w:pPr>
    </w:lvl>
    <w:lvl w:ilvl="3" w:tplc="040E000F">
      <w:start w:val="1"/>
      <w:numFmt w:val="decimal"/>
      <w:lvlText w:val="%4."/>
      <w:lvlJc w:val="left"/>
      <w:pPr>
        <w:tabs>
          <w:tab w:val="num" w:pos="3228"/>
        </w:tabs>
        <w:ind w:left="3228" w:hanging="360"/>
      </w:pPr>
    </w:lvl>
    <w:lvl w:ilvl="4" w:tplc="040E0019">
      <w:start w:val="1"/>
      <w:numFmt w:val="decimal"/>
      <w:lvlText w:val="%5."/>
      <w:lvlJc w:val="left"/>
      <w:pPr>
        <w:tabs>
          <w:tab w:val="num" w:pos="3948"/>
        </w:tabs>
        <w:ind w:left="3948" w:hanging="360"/>
      </w:pPr>
    </w:lvl>
    <w:lvl w:ilvl="5" w:tplc="040E001B">
      <w:start w:val="1"/>
      <w:numFmt w:val="decimal"/>
      <w:lvlText w:val="%6."/>
      <w:lvlJc w:val="left"/>
      <w:pPr>
        <w:tabs>
          <w:tab w:val="num" w:pos="4668"/>
        </w:tabs>
        <w:ind w:left="4668" w:hanging="360"/>
      </w:pPr>
    </w:lvl>
    <w:lvl w:ilvl="6" w:tplc="040E000F">
      <w:start w:val="1"/>
      <w:numFmt w:val="decimal"/>
      <w:lvlText w:val="%7."/>
      <w:lvlJc w:val="left"/>
      <w:pPr>
        <w:tabs>
          <w:tab w:val="num" w:pos="5388"/>
        </w:tabs>
        <w:ind w:left="5388" w:hanging="360"/>
      </w:pPr>
    </w:lvl>
    <w:lvl w:ilvl="7" w:tplc="040E0019">
      <w:start w:val="1"/>
      <w:numFmt w:val="decimal"/>
      <w:lvlText w:val="%8."/>
      <w:lvlJc w:val="left"/>
      <w:pPr>
        <w:tabs>
          <w:tab w:val="num" w:pos="6108"/>
        </w:tabs>
        <w:ind w:left="6108" w:hanging="360"/>
      </w:pPr>
    </w:lvl>
    <w:lvl w:ilvl="8" w:tplc="040E001B">
      <w:start w:val="1"/>
      <w:numFmt w:val="decimal"/>
      <w:lvlText w:val="%9."/>
      <w:lvlJc w:val="left"/>
      <w:pPr>
        <w:tabs>
          <w:tab w:val="num" w:pos="6828"/>
        </w:tabs>
        <w:ind w:left="6828" w:hanging="360"/>
      </w:pPr>
    </w:lvl>
  </w:abstractNum>
  <w:abstractNum w:abstractNumId="18" w15:restartNumberingAfterBreak="0">
    <w:nsid w:val="4369654B"/>
    <w:multiLevelType w:val="multilevel"/>
    <w:tmpl w:val="33E4005C"/>
    <w:lvl w:ilvl="0">
      <w:start w:val="1"/>
      <w:numFmt w:val="decimal"/>
      <w:lvlText w:val="%1."/>
      <w:lvlJc w:val="left"/>
      <w:pPr>
        <w:tabs>
          <w:tab w:val="num" w:pos="720"/>
        </w:tabs>
        <w:ind w:left="720" w:hanging="360"/>
      </w:pPr>
    </w:lvl>
    <w:lvl w:ilvl="1">
      <w:start w:val="1"/>
      <w:numFmt w:val="decimal"/>
      <w:isLgl/>
      <w:lvlText w:val="%1.%2."/>
      <w:lvlJc w:val="left"/>
      <w:pPr>
        <w:tabs>
          <w:tab w:val="num" w:pos="630"/>
        </w:tabs>
        <w:ind w:left="630" w:hanging="450"/>
      </w:pPr>
    </w:lvl>
    <w:lvl w:ilvl="2">
      <w:start w:val="1"/>
      <w:numFmt w:val="decimal"/>
      <w:isLgl/>
      <w:lvlText w:val="%1.%2.%3."/>
      <w:lvlJc w:val="left"/>
      <w:pPr>
        <w:tabs>
          <w:tab w:val="num" w:pos="1146"/>
        </w:tabs>
        <w:ind w:left="1146"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9" w15:restartNumberingAfterBreak="0">
    <w:nsid w:val="490808F7"/>
    <w:multiLevelType w:val="multilevel"/>
    <w:tmpl w:val="5B9A7708"/>
    <w:lvl w:ilvl="0">
      <w:start w:val="1"/>
      <w:numFmt w:val="decimal"/>
      <w:lvlText w:val="%1."/>
      <w:lvlJc w:val="left"/>
      <w:pPr>
        <w:tabs>
          <w:tab w:val="num" w:pos="360"/>
        </w:tabs>
        <w:ind w:left="360" w:hanging="360"/>
      </w:pPr>
    </w:lvl>
    <w:lvl w:ilvl="1">
      <w:start w:val="1"/>
      <w:numFmt w:val="decimal"/>
      <w:lvlText w:val="2.%2"/>
      <w:lvlJc w:val="left"/>
      <w:pPr>
        <w:tabs>
          <w:tab w:val="num" w:pos="450"/>
        </w:tabs>
        <w:ind w:left="450" w:hanging="450"/>
      </w:pPr>
      <w:rPr>
        <w:b w:val="0"/>
        <w:i w:val="0"/>
      </w:rPr>
    </w:lvl>
    <w:lvl w:ilvl="2">
      <w:start w:val="1"/>
      <w:numFmt w:val="decimal"/>
      <w:isLgl/>
      <w:lvlText w:val="%1.%2.%3."/>
      <w:lvlJc w:val="left"/>
      <w:pPr>
        <w:tabs>
          <w:tab w:val="num" w:pos="786"/>
        </w:tabs>
        <w:ind w:left="786"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0" w15:restartNumberingAfterBreak="0">
    <w:nsid w:val="4C5221CB"/>
    <w:multiLevelType w:val="hybridMultilevel"/>
    <w:tmpl w:val="E7787D7A"/>
    <w:lvl w:ilvl="0" w:tplc="19380062">
      <w:numFmt w:val="bullet"/>
      <w:lvlText w:val="-"/>
      <w:lvlJc w:val="left"/>
      <w:pPr>
        <w:ind w:left="720" w:hanging="360"/>
      </w:pPr>
      <w:rPr>
        <w:rFonts w:ascii="Georgia" w:eastAsia="Times New Roman"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2263B06"/>
    <w:multiLevelType w:val="multilevel"/>
    <w:tmpl w:val="A5A680B2"/>
    <w:lvl w:ilvl="0">
      <w:start w:val="1"/>
      <w:numFmt w:val="decimal"/>
      <w:lvlText w:val="%1."/>
      <w:lvlJc w:val="left"/>
      <w:pPr>
        <w:ind w:left="1287"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2" w15:restartNumberingAfterBreak="0">
    <w:nsid w:val="5738441F"/>
    <w:multiLevelType w:val="multilevel"/>
    <w:tmpl w:val="2E42ECA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w:eastAsia="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D460245"/>
    <w:multiLevelType w:val="multilevel"/>
    <w:tmpl w:val="4D0ADDF6"/>
    <w:lvl w:ilvl="0">
      <w:start w:val="1"/>
      <w:numFmt w:val="decimal"/>
      <w:lvlText w:val="%1."/>
      <w:lvlJc w:val="left"/>
      <w:pPr>
        <w:tabs>
          <w:tab w:val="num" w:pos="360"/>
        </w:tabs>
        <w:ind w:left="360" w:hanging="360"/>
      </w:pPr>
    </w:lvl>
    <w:lvl w:ilvl="1">
      <w:start w:val="1"/>
      <w:numFmt w:val="decimal"/>
      <w:lvlText w:val="10.%2"/>
      <w:lvlJc w:val="left"/>
      <w:pPr>
        <w:tabs>
          <w:tab w:val="num" w:pos="450"/>
        </w:tabs>
        <w:ind w:left="450" w:hanging="450"/>
      </w:pPr>
      <w:rPr>
        <w:b w:val="0"/>
        <w:i w:val="0"/>
      </w:rPr>
    </w:lvl>
    <w:lvl w:ilvl="2">
      <w:start w:val="1"/>
      <w:numFmt w:val="decimal"/>
      <w:isLgl/>
      <w:lvlText w:val="%1.%2.%3."/>
      <w:lvlJc w:val="left"/>
      <w:pPr>
        <w:tabs>
          <w:tab w:val="num" w:pos="786"/>
        </w:tabs>
        <w:ind w:left="786"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15:restartNumberingAfterBreak="0">
    <w:nsid w:val="5D4B42C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30745AD"/>
    <w:multiLevelType w:val="hybridMultilevel"/>
    <w:tmpl w:val="5D062CC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7"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8" w15:restartNumberingAfterBreak="0">
    <w:nsid w:val="6667457B"/>
    <w:multiLevelType w:val="hybridMultilevel"/>
    <w:tmpl w:val="97982F80"/>
    <w:lvl w:ilvl="0" w:tplc="A00209EC">
      <w:start w:val="1"/>
      <w:numFmt w:val="decimal"/>
      <w:lvlText w:val="10.%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9"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0" w15:restartNumberingAfterBreak="0">
    <w:nsid w:val="68857EB2"/>
    <w:multiLevelType w:val="multilevel"/>
    <w:tmpl w:val="A03E040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00"/>
        </w:tabs>
        <w:ind w:left="600" w:hanging="600"/>
      </w:pPr>
      <w:rPr>
        <w:rFonts w:hint="default"/>
        <w:u w:val="none"/>
      </w:rPr>
    </w:lvl>
    <w:lvl w:ilvl="2">
      <w:start w:val="1"/>
      <w:numFmt w:val="decimal"/>
      <w:isLgl/>
      <w:lvlText w:val="%1.%2.%3."/>
      <w:lvlJc w:val="left"/>
      <w:pPr>
        <w:tabs>
          <w:tab w:val="num" w:pos="720"/>
        </w:tabs>
        <w:ind w:left="720" w:hanging="720"/>
      </w:pPr>
      <w:rPr>
        <w:rFonts w:hint="default"/>
        <w:u w:val="non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31" w15:restartNumberingAfterBreak="0">
    <w:nsid w:val="6BE15FB7"/>
    <w:multiLevelType w:val="hybridMultilevel"/>
    <w:tmpl w:val="99BE7244"/>
    <w:lvl w:ilvl="0" w:tplc="040E0017">
      <w:start w:val="1"/>
      <w:numFmt w:val="lowerLetter"/>
      <w:lvlText w:val="%1)"/>
      <w:lvlJc w:val="left"/>
      <w:pPr>
        <w:ind w:left="1512" w:hanging="360"/>
      </w:p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32" w15:restartNumberingAfterBreak="0">
    <w:nsid w:val="7176132D"/>
    <w:multiLevelType w:val="hybridMultilevel"/>
    <w:tmpl w:val="BF247B64"/>
    <w:lvl w:ilvl="0" w:tplc="D3C60DFE">
      <w:start w:val="1"/>
      <w:numFmt w:val="decimal"/>
      <w:lvlText w:val="7.%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3"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15:restartNumberingAfterBreak="0">
    <w:nsid w:val="7E862414"/>
    <w:multiLevelType w:val="hybridMultilevel"/>
    <w:tmpl w:val="B4605968"/>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19"/>
  </w:num>
  <w:num w:numId="2">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9"/>
  </w:num>
  <w:num w:numId="15">
    <w:abstractNumId w:val="3"/>
  </w:num>
  <w:num w:numId="16">
    <w:abstractNumId w:val="6"/>
  </w:num>
  <w:num w:numId="17">
    <w:abstractNumId w:val="20"/>
  </w:num>
  <w:num w:numId="18">
    <w:abstractNumId w:val="25"/>
  </w:num>
  <w:num w:numId="19">
    <w:abstractNumId w:val="33"/>
  </w:num>
  <w:num w:numId="20">
    <w:abstractNumId w:val="2"/>
  </w:num>
  <w:num w:numId="21">
    <w:abstractNumId w:val="27"/>
  </w:num>
  <w:num w:numId="22">
    <w:abstractNumId w:val="8"/>
  </w:num>
  <w:num w:numId="23">
    <w:abstractNumId w:val="23"/>
  </w:num>
  <w:num w:numId="24">
    <w:abstractNumId w:val="16"/>
  </w:num>
  <w:num w:numId="25">
    <w:abstractNumId w:val="9"/>
  </w:num>
  <w:num w:numId="26">
    <w:abstractNumId w:val="21"/>
  </w:num>
  <w:num w:numId="27">
    <w:abstractNumId w:val="30"/>
  </w:num>
  <w:num w:numId="28">
    <w:abstractNumId w:val="15"/>
  </w:num>
  <w:num w:numId="29">
    <w:abstractNumId w:val="5"/>
  </w:num>
  <w:num w:numId="30">
    <w:abstractNumId w:val="34"/>
  </w:num>
  <w:num w:numId="31">
    <w:abstractNumId w:val="22"/>
  </w:num>
  <w:num w:numId="32">
    <w:abstractNumId w:val="26"/>
  </w:num>
  <w:num w:numId="33">
    <w:abstractNumId w:val="0"/>
  </w:num>
  <w:num w:numId="34">
    <w:abstractNumId w:val="12"/>
  </w:num>
  <w:num w:numId="35">
    <w:abstractNumId w:val="1"/>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448"/>
    <w:rsid w:val="00003807"/>
    <w:rsid w:val="00005C01"/>
    <w:rsid w:val="00007813"/>
    <w:rsid w:val="00016D19"/>
    <w:rsid w:val="00040B9B"/>
    <w:rsid w:val="00047EEF"/>
    <w:rsid w:val="000569C6"/>
    <w:rsid w:val="00065E23"/>
    <w:rsid w:val="00081CCC"/>
    <w:rsid w:val="00085688"/>
    <w:rsid w:val="00095664"/>
    <w:rsid w:val="000A6F13"/>
    <w:rsid w:val="000D00DC"/>
    <w:rsid w:val="0011038A"/>
    <w:rsid w:val="00110D9F"/>
    <w:rsid w:val="001142A5"/>
    <w:rsid w:val="00125D3D"/>
    <w:rsid w:val="001534AA"/>
    <w:rsid w:val="001539C6"/>
    <w:rsid w:val="00156A02"/>
    <w:rsid w:val="00156C4F"/>
    <w:rsid w:val="001677A3"/>
    <w:rsid w:val="0017406F"/>
    <w:rsid w:val="00184BD4"/>
    <w:rsid w:val="0019544A"/>
    <w:rsid w:val="001A1AF9"/>
    <w:rsid w:val="001B3E35"/>
    <w:rsid w:val="001C2648"/>
    <w:rsid w:val="001C43B7"/>
    <w:rsid w:val="001E0F93"/>
    <w:rsid w:val="001F079D"/>
    <w:rsid w:val="001F22FB"/>
    <w:rsid w:val="00200A6B"/>
    <w:rsid w:val="0020767F"/>
    <w:rsid w:val="00220CF9"/>
    <w:rsid w:val="002268BB"/>
    <w:rsid w:val="002474BA"/>
    <w:rsid w:val="00253011"/>
    <w:rsid w:val="00253727"/>
    <w:rsid w:val="00256528"/>
    <w:rsid w:val="00260FCF"/>
    <w:rsid w:val="00267534"/>
    <w:rsid w:val="002749EA"/>
    <w:rsid w:val="002759D0"/>
    <w:rsid w:val="00291E83"/>
    <w:rsid w:val="00297FA8"/>
    <w:rsid w:val="002B4F13"/>
    <w:rsid w:val="002B67E9"/>
    <w:rsid w:val="002C5556"/>
    <w:rsid w:val="002C6B0E"/>
    <w:rsid w:val="002D4E28"/>
    <w:rsid w:val="002F3035"/>
    <w:rsid w:val="00307E96"/>
    <w:rsid w:val="003221C5"/>
    <w:rsid w:val="003231DC"/>
    <w:rsid w:val="00354477"/>
    <w:rsid w:val="00354B75"/>
    <w:rsid w:val="00356C5F"/>
    <w:rsid w:val="00363D15"/>
    <w:rsid w:val="0037639D"/>
    <w:rsid w:val="0038232B"/>
    <w:rsid w:val="00390448"/>
    <w:rsid w:val="003D7825"/>
    <w:rsid w:val="003E13C3"/>
    <w:rsid w:val="003E675F"/>
    <w:rsid w:val="003F0814"/>
    <w:rsid w:val="003F2285"/>
    <w:rsid w:val="003F31F6"/>
    <w:rsid w:val="0040200C"/>
    <w:rsid w:val="004023B7"/>
    <w:rsid w:val="00406E56"/>
    <w:rsid w:val="0041194A"/>
    <w:rsid w:val="00413455"/>
    <w:rsid w:val="0042146D"/>
    <w:rsid w:val="00430423"/>
    <w:rsid w:val="00433352"/>
    <w:rsid w:val="0044152B"/>
    <w:rsid w:val="004447EE"/>
    <w:rsid w:val="004565F7"/>
    <w:rsid w:val="00463749"/>
    <w:rsid w:val="00463A04"/>
    <w:rsid w:val="004663F2"/>
    <w:rsid w:val="00473A42"/>
    <w:rsid w:val="00474B87"/>
    <w:rsid w:val="0048478F"/>
    <w:rsid w:val="00484CE8"/>
    <w:rsid w:val="00484D7E"/>
    <w:rsid w:val="00494683"/>
    <w:rsid w:val="00494DAA"/>
    <w:rsid w:val="004A7328"/>
    <w:rsid w:val="004B0EB2"/>
    <w:rsid w:val="004B448F"/>
    <w:rsid w:val="004C30F4"/>
    <w:rsid w:val="004D5064"/>
    <w:rsid w:val="004E35D3"/>
    <w:rsid w:val="004F3D06"/>
    <w:rsid w:val="004F6E93"/>
    <w:rsid w:val="00503884"/>
    <w:rsid w:val="00510365"/>
    <w:rsid w:val="00514C48"/>
    <w:rsid w:val="005234F9"/>
    <w:rsid w:val="00537020"/>
    <w:rsid w:val="00537C54"/>
    <w:rsid w:val="00542C71"/>
    <w:rsid w:val="005737FA"/>
    <w:rsid w:val="005755E7"/>
    <w:rsid w:val="005756C4"/>
    <w:rsid w:val="00577A36"/>
    <w:rsid w:val="005824B1"/>
    <w:rsid w:val="00590CE7"/>
    <w:rsid w:val="005957D3"/>
    <w:rsid w:val="005A1654"/>
    <w:rsid w:val="005B5636"/>
    <w:rsid w:val="005C3FEC"/>
    <w:rsid w:val="005D2A94"/>
    <w:rsid w:val="005E63EE"/>
    <w:rsid w:val="005E70B2"/>
    <w:rsid w:val="005F79E1"/>
    <w:rsid w:val="0061072D"/>
    <w:rsid w:val="00611F4F"/>
    <w:rsid w:val="006156B1"/>
    <w:rsid w:val="00617B0F"/>
    <w:rsid w:val="0062148F"/>
    <w:rsid w:val="00632C5F"/>
    <w:rsid w:val="0065289F"/>
    <w:rsid w:val="00655729"/>
    <w:rsid w:val="006631B1"/>
    <w:rsid w:val="0067789F"/>
    <w:rsid w:val="006835DD"/>
    <w:rsid w:val="00694CF2"/>
    <w:rsid w:val="006A0CD7"/>
    <w:rsid w:val="006A3AE5"/>
    <w:rsid w:val="006C392D"/>
    <w:rsid w:val="006C4F87"/>
    <w:rsid w:val="006D1C81"/>
    <w:rsid w:val="006E638F"/>
    <w:rsid w:val="006F6709"/>
    <w:rsid w:val="00706B51"/>
    <w:rsid w:val="007159D8"/>
    <w:rsid w:val="00724EDF"/>
    <w:rsid w:val="0075645C"/>
    <w:rsid w:val="00757BA3"/>
    <w:rsid w:val="00757EF0"/>
    <w:rsid w:val="00760446"/>
    <w:rsid w:val="00774A70"/>
    <w:rsid w:val="007766BA"/>
    <w:rsid w:val="007872C2"/>
    <w:rsid w:val="00787FCC"/>
    <w:rsid w:val="007A3982"/>
    <w:rsid w:val="007A39D9"/>
    <w:rsid w:val="007A6AE5"/>
    <w:rsid w:val="007B37FE"/>
    <w:rsid w:val="007D26BD"/>
    <w:rsid w:val="00800A1B"/>
    <w:rsid w:val="00803D9E"/>
    <w:rsid w:val="0082513D"/>
    <w:rsid w:val="00826CD2"/>
    <w:rsid w:val="00836C20"/>
    <w:rsid w:val="008415C4"/>
    <w:rsid w:val="00841A26"/>
    <w:rsid w:val="008438FE"/>
    <w:rsid w:val="008621CC"/>
    <w:rsid w:val="008650AC"/>
    <w:rsid w:val="00867F27"/>
    <w:rsid w:val="00873AAC"/>
    <w:rsid w:val="008A191A"/>
    <w:rsid w:val="008B53E0"/>
    <w:rsid w:val="008E647E"/>
    <w:rsid w:val="009012FD"/>
    <w:rsid w:val="00904F35"/>
    <w:rsid w:val="0091583D"/>
    <w:rsid w:val="009203AD"/>
    <w:rsid w:val="009215C5"/>
    <w:rsid w:val="00937C2C"/>
    <w:rsid w:val="00941258"/>
    <w:rsid w:val="00952EA5"/>
    <w:rsid w:val="00960D7C"/>
    <w:rsid w:val="00960E7F"/>
    <w:rsid w:val="00963605"/>
    <w:rsid w:val="00976A58"/>
    <w:rsid w:val="00981AA4"/>
    <w:rsid w:val="009838BA"/>
    <w:rsid w:val="00983EF0"/>
    <w:rsid w:val="009C4706"/>
    <w:rsid w:val="009D27DC"/>
    <w:rsid w:val="009E35E5"/>
    <w:rsid w:val="009F1DFA"/>
    <w:rsid w:val="00A066AC"/>
    <w:rsid w:val="00A25C0B"/>
    <w:rsid w:val="00A32D4F"/>
    <w:rsid w:val="00A36FAE"/>
    <w:rsid w:val="00A372AB"/>
    <w:rsid w:val="00A539FB"/>
    <w:rsid w:val="00A56B4C"/>
    <w:rsid w:val="00A669AD"/>
    <w:rsid w:val="00A8182B"/>
    <w:rsid w:val="00A84C6C"/>
    <w:rsid w:val="00A86140"/>
    <w:rsid w:val="00A877EE"/>
    <w:rsid w:val="00A901D0"/>
    <w:rsid w:val="00AB2486"/>
    <w:rsid w:val="00AB3B21"/>
    <w:rsid w:val="00AB588E"/>
    <w:rsid w:val="00AC563D"/>
    <w:rsid w:val="00AD60A2"/>
    <w:rsid w:val="00AD6D4B"/>
    <w:rsid w:val="00AE3D73"/>
    <w:rsid w:val="00AE4903"/>
    <w:rsid w:val="00AF665E"/>
    <w:rsid w:val="00B079A0"/>
    <w:rsid w:val="00B3763A"/>
    <w:rsid w:val="00B65DF8"/>
    <w:rsid w:val="00B71E04"/>
    <w:rsid w:val="00B73716"/>
    <w:rsid w:val="00B76D0F"/>
    <w:rsid w:val="00B85330"/>
    <w:rsid w:val="00B96070"/>
    <w:rsid w:val="00BB025E"/>
    <w:rsid w:val="00BB192F"/>
    <w:rsid w:val="00BB3BFA"/>
    <w:rsid w:val="00BC0DEB"/>
    <w:rsid w:val="00BC0EF7"/>
    <w:rsid w:val="00BC4368"/>
    <w:rsid w:val="00BD5118"/>
    <w:rsid w:val="00BE1CDF"/>
    <w:rsid w:val="00BE33AE"/>
    <w:rsid w:val="00BF2C93"/>
    <w:rsid w:val="00BF7610"/>
    <w:rsid w:val="00C05DC9"/>
    <w:rsid w:val="00C1361F"/>
    <w:rsid w:val="00C31779"/>
    <w:rsid w:val="00C369F4"/>
    <w:rsid w:val="00C67A15"/>
    <w:rsid w:val="00C92EF8"/>
    <w:rsid w:val="00CB0FD9"/>
    <w:rsid w:val="00CB3BC9"/>
    <w:rsid w:val="00CB5E1F"/>
    <w:rsid w:val="00CC13D1"/>
    <w:rsid w:val="00CC184E"/>
    <w:rsid w:val="00CC2CA3"/>
    <w:rsid w:val="00CD7508"/>
    <w:rsid w:val="00CE2FD5"/>
    <w:rsid w:val="00CE6CD2"/>
    <w:rsid w:val="00CF39C5"/>
    <w:rsid w:val="00CF41BE"/>
    <w:rsid w:val="00CF7D53"/>
    <w:rsid w:val="00D02293"/>
    <w:rsid w:val="00D260D3"/>
    <w:rsid w:val="00D34199"/>
    <w:rsid w:val="00D4197E"/>
    <w:rsid w:val="00D42CA8"/>
    <w:rsid w:val="00D45A3A"/>
    <w:rsid w:val="00D5313B"/>
    <w:rsid w:val="00D534CF"/>
    <w:rsid w:val="00D564AB"/>
    <w:rsid w:val="00D74889"/>
    <w:rsid w:val="00D8055C"/>
    <w:rsid w:val="00D87B59"/>
    <w:rsid w:val="00D96DE8"/>
    <w:rsid w:val="00DA32ED"/>
    <w:rsid w:val="00DA3959"/>
    <w:rsid w:val="00DA7F92"/>
    <w:rsid w:val="00DB593E"/>
    <w:rsid w:val="00DC319D"/>
    <w:rsid w:val="00DC6E58"/>
    <w:rsid w:val="00DD3B90"/>
    <w:rsid w:val="00DF6D62"/>
    <w:rsid w:val="00E052B2"/>
    <w:rsid w:val="00E159A9"/>
    <w:rsid w:val="00E328A0"/>
    <w:rsid w:val="00E46C65"/>
    <w:rsid w:val="00E56160"/>
    <w:rsid w:val="00E7478F"/>
    <w:rsid w:val="00E83A44"/>
    <w:rsid w:val="00E92682"/>
    <w:rsid w:val="00EA7961"/>
    <w:rsid w:val="00EC0362"/>
    <w:rsid w:val="00EC041C"/>
    <w:rsid w:val="00ED01A4"/>
    <w:rsid w:val="00EF1670"/>
    <w:rsid w:val="00EF3202"/>
    <w:rsid w:val="00F23292"/>
    <w:rsid w:val="00F24FEA"/>
    <w:rsid w:val="00F41D79"/>
    <w:rsid w:val="00F44EF4"/>
    <w:rsid w:val="00F57B94"/>
    <w:rsid w:val="00F650AE"/>
    <w:rsid w:val="00F91AD7"/>
    <w:rsid w:val="00FC22B1"/>
    <w:rsid w:val="00FE0CFC"/>
    <w:rsid w:val="00FF4F26"/>
    <w:rsid w:val="00FF53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49765"/>
  <w15:docId w15:val="{55746114-660F-4871-BE8A-7C9E34FC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90448"/>
    <w:pPr>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390448"/>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90448"/>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390448"/>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390448"/>
    <w:pPr>
      <w:ind w:left="708"/>
    </w:pPr>
    <w:rPr>
      <w:szCs w:val="22"/>
    </w:rPr>
  </w:style>
  <w:style w:type="character" w:styleId="Jegyzethivatkozs">
    <w:name w:val="annotation reference"/>
    <w:basedOn w:val="Bekezdsalapbettpusa"/>
    <w:uiPriority w:val="99"/>
    <w:semiHidden/>
    <w:unhideWhenUsed/>
    <w:rsid w:val="001C43B7"/>
    <w:rPr>
      <w:sz w:val="16"/>
      <w:szCs w:val="16"/>
    </w:rPr>
  </w:style>
  <w:style w:type="paragraph" w:styleId="Jegyzetszveg">
    <w:name w:val="annotation text"/>
    <w:basedOn w:val="Norml"/>
    <w:link w:val="JegyzetszvegChar"/>
    <w:uiPriority w:val="99"/>
    <w:semiHidden/>
    <w:unhideWhenUsed/>
    <w:rsid w:val="001C43B7"/>
    <w:rPr>
      <w:sz w:val="20"/>
    </w:rPr>
  </w:style>
  <w:style w:type="character" w:customStyle="1" w:styleId="JegyzetszvegChar">
    <w:name w:val="Jegyzetszöveg Char"/>
    <w:basedOn w:val="Bekezdsalapbettpusa"/>
    <w:link w:val="Jegyzetszveg"/>
    <w:uiPriority w:val="99"/>
    <w:semiHidden/>
    <w:rsid w:val="001C43B7"/>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C43B7"/>
    <w:rPr>
      <w:b/>
      <w:bCs/>
    </w:rPr>
  </w:style>
  <w:style w:type="character" w:customStyle="1" w:styleId="MegjegyzstrgyaChar">
    <w:name w:val="Megjegyzés tárgya Char"/>
    <w:basedOn w:val="JegyzetszvegChar"/>
    <w:link w:val="Megjegyzstrgya"/>
    <w:uiPriority w:val="99"/>
    <w:semiHidden/>
    <w:rsid w:val="001C43B7"/>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1C43B7"/>
    <w:rPr>
      <w:rFonts w:ascii="Tahoma" w:hAnsi="Tahoma" w:cs="Tahoma"/>
      <w:sz w:val="16"/>
      <w:szCs w:val="16"/>
    </w:rPr>
  </w:style>
  <w:style w:type="character" w:customStyle="1" w:styleId="BuborkszvegChar">
    <w:name w:val="Buborékszöveg Char"/>
    <w:basedOn w:val="Bekezdsalapbettpusa"/>
    <w:link w:val="Buborkszveg"/>
    <w:uiPriority w:val="99"/>
    <w:semiHidden/>
    <w:rsid w:val="001C43B7"/>
    <w:rPr>
      <w:rFonts w:ascii="Tahoma" w:eastAsia="Times New Roman" w:hAnsi="Tahoma" w:cs="Tahoma"/>
      <w:sz w:val="16"/>
      <w:szCs w:val="16"/>
      <w:lang w:eastAsia="hu-HU"/>
    </w:rPr>
  </w:style>
  <w:style w:type="paragraph" w:customStyle="1" w:styleId="Char">
    <w:name w:val="Char"/>
    <w:basedOn w:val="Norml"/>
    <w:rsid w:val="002C6B0E"/>
    <w:pPr>
      <w:numPr>
        <w:ilvl w:val="1"/>
        <w:numId w:val="24"/>
      </w:numPr>
      <w:spacing w:after="160" w:line="240" w:lineRule="exact"/>
      <w:jc w:val="left"/>
    </w:pPr>
    <w:rPr>
      <w:rFonts w:ascii="Verdana" w:hAnsi="Verdana"/>
      <w:sz w:val="20"/>
      <w:lang w:val="en-US" w:eastAsia="en-US"/>
    </w:rPr>
  </w:style>
  <w:style w:type="paragraph" w:customStyle="1" w:styleId="western">
    <w:name w:val="western"/>
    <w:basedOn w:val="Norml"/>
    <w:rsid w:val="0075645C"/>
    <w:pPr>
      <w:spacing w:before="100" w:beforeAutospacing="1"/>
      <w:jc w:val="left"/>
    </w:pPr>
    <w:rPr>
      <w:rFonts w:ascii="Arial" w:hAnsi="Arial" w:cs="Arial"/>
      <w:szCs w:val="24"/>
    </w:rPr>
  </w:style>
  <w:style w:type="paragraph" w:styleId="Szvegtrzs2">
    <w:name w:val="Body Text 2"/>
    <w:basedOn w:val="Norml"/>
    <w:link w:val="Szvegtrzs2Char"/>
    <w:rsid w:val="0075645C"/>
    <w:pPr>
      <w:spacing w:after="120" w:line="480" w:lineRule="auto"/>
      <w:jc w:val="left"/>
    </w:pPr>
    <w:rPr>
      <w:szCs w:val="24"/>
    </w:rPr>
  </w:style>
  <w:style w:type="character" w:customStyle="1" w:styleId="Szvegtrzs2Char">
    <w:name w:val="Szövegtörzs 2 Char"/>
    <w:basedOn w:val="Bekezdsalapbettpusa"/>
    <w:link w:val="Szvegtrzs2"/>
    <w:rsid w:val="0075645C"/>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B76D0F"/>
    <w:pPr>
      <w:tabs>
        <w:tab w:val="center" w:pos="4536"/>
        <w:tab w:val="right" w:pos="9072"/>
      </w:tabs>
    </w:pPr>
  </w:style>
  <w:style w:type="character" w:customStyle="1" w:styleId="lfejChar">
    <w:name w:val="Élőfej Char"/>
    <w:basedOn w:val="Bekezdsalapbettpusa"/>
    <w:link w:val="lfej"/>
    <w:uiPriority w:val="99"/>
    <w:rsid w:val="00B76D0F"/>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B76D0F"/>
    <w:pPr>
      <w:tabs>
        <w:tab w:val="center" w:pos="4536"/>
        <w:tab w:val="right" w:pos="9072"/>
      </w:tabs>
    </w:pPr>
  </w:style>
  <w:style w:type="character" w:customStyle="1" w:styleId="llbChar">
    <w:name w:val="Élőláb Char"/>
    <w:basedOn w:val="Bekezdsalapbettpusa"/>
    <w:link w:val="llb"/>
    <w:uiPriority w:val="99"/>
    <w:rsid w:val="00B76D0F"/>
    <w:rPr>
      <w:rFonts w:ascii="Times New Roman" w:eastAsia="Times New Roman" w:hAnsi="Times New Roman" w:cs="Times New Roman"/>
      <w:sz w:val="24"/>
      <w:szCs w:val="20"/>
      <w:lang w:eastAsia="hu-HU"/>
    </w:rPr>
  </w:style>
  <w:style w:type="paragraph" w:styleId="Vltozat">
    <w:name w:val="Revision"/>
    <w:hidden/>
    <w:uiPriority w:val="99"/>
    <w:semiHidden/>
    <w:rsid w:val="00983EF0"/>
    <w:rPr>
      <w:rFonts w:ascii="Times New Roman" w:eastAsia="Times New Roman" w:hAnsi="Times New Roman" w:cs="Times New Roman"/>
      <w:sz w:val="24"/>
      <w:szCs w:val="20"/>
      <w:lang w:eastAsia="hu-HU"/>
    </w:rPr>
  </w:style>
  <w:style w:type="character" w:customStyle="1" w:styleId="hl">
    <w:name w:val="hl"/>
    <w:basedOn w:val="Bekezdsalapbettpusa"/>
    <w:rsid w:val="008B5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974326">
      <w:bodyDiv w:val="1"/>
      <w:marLeft w:val="0"/>
      <w:marRight w:val="0"/>
      <w:marTop w:val="0"/>
      <w:marBottom w:val="0"/>
      <w:divBdr>
        <w:top w:val="none" w:sz="0" w:space="0" w:color="auto"/>
        <w:left w:val="none" w:sz="0" w:space="0" w:color="auto"/>
        <w:bottom w:val="none" w:sz="0" w:space="0" w:color="auto"/>
        <w:right w:val="none" w:sz="0" w:space="0" w:color="auto"/>
      </w:divBdr>
    </w:div>
    <w:div w:id="83954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6F4AC-7940-4BBA-A56F-BB57305F6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Pages>
  <Words>2564</Words>
  <Characters>17695</Characters>
  <Application>Microsoft Office Word</Application>
  <DocSecurity>0</DocSecurity>
  <Lines>147</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IKOCI</dc:creator>
  <cp:lastModifiedBy>Hajnalka</cp:lastModifiedBy>
  <cp:revision>5</cp:revision>
  <dcterms:created xsi:type="dcterms:W3CDTF">2016-07-05T08:00:00Z</dcterms:created>
  <dcterms:modified xsi:type="dcterms:W3CDTF">2016-07-05T13:22:00Z</dcterms:modified>
</cp:coreProperties>
</file>